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Deployment Engineer with over 9 years of experience in software development, focusing on web and mobile applications. Expertise in Linux, Python, and Git with hands-on troubleshooting and electrical debugging. Proven track record in delivering exceptional customer experiences and managing deployment processes in robotic environments, leveraging skills in data visualization and machine learning for enhanced system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Linux, C++, JavaScript,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ROS, Django, Flask, Vue.js, React,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NoSQL, PostgreSQL, MongoDB,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CI/CD Tools:</w:t>
      </w:r>
      <w:r w:rsidRPr="00745DD3">
        <w:rPr>
          <w:rFonts w:ascii="Roboto Light" w:eastAsia="Roboto Light" w:hAnsi="Roboto Light" w:cs="Roboto Light"/>
          <w:color w:val="404040" w:themeColor="text1" w:themeTint="BF"/>
          <w:sz w:val="20"/>
          <w:szCs w:val="20"/>
        </w:rPr>
        <w:t xml:space="preserve"> Git, Docker, Kubernetes, Jenkins,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Debugging &amp; Monitoring:</w:t>
      </w:r>
      <w:r w:rsidRPr="00745DD3">
        <w:rPr>
          <w:rFonts w:ascii="Roboto Light" w:eastAsia="Roboto Light" w:hAnsi="Roboto Light" w:cs="Roboto Light"/>
          <w:color w:val="404040" w:themeColor="text1" w:themeTint="BF"/>
          <w:sz w:val="20"/>
          <w:szCs w:val="20"/>
        </w:rPr>
        <w:t xml:space="preserve"> JIRA, Grafana, Prometheus, Wireshark, GDB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deployment of robotic systems across diverse industries, ensuring smooth integration into existing workflows and adherence to operational standards while fostering positive customer relationships and providing on-site testing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readiness assessments and technical documentation preparation, guiding customers through deployment processes and enhancing user experience while utilizing data visualization tools to present complex data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and execute testing protocols, identifying bugs and implementing troubleshooting strategies that significantly improved system reliability and performance during actual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during deployment phases, ensuring seamless communication and timely project advancements, strengthening partnerships through consistent updates and proactive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hardware and software retrofitting procedures on cobots, ensuring optimal functionality and support for evolving customer needs, while maintaining a strong focus on quality and thorough documentation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and delivered comprehensive training materials for clients, enabling successful adoption of robotic technologies while enhancing customer skills and confidence in utilizing advanced automation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data visualization techniques to analyze deployment metrics, leading to enhanced operational workflows and increased efficiency in customer operations within logistics and manufacturing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by incorporating comprehensive checklists and operational workflows that improved readiness and facilitated clear communication between teams and clients during each implementation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mechanical and electrical troubleshooting expertise, facilitating rapid issue resolution and minimal downtime during critical deployment stages, ensuring robust performance of robotic systems in operational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customer feedback loops post-deployment, utilizing insights to refine training programs and enhance future deployment strategies while ensuring alignment with client objectives and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follow-up visits to assess performance of installed robotics systems, providing technical support and recommendations for system enhancements, reinforcing trust with clients and maintaining long-term partnerships.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improvement methodologies based on deployment experiences, sharing lessons learned within the team to foster a culture of innovation and adaptability to changing project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travel to client sites for on-the-ground deployment inspections, ensuring compliance with project specifications and technical requirements while facilitating successful customer interactions and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deployment-related challenges in real-time, developing innovative solutions that enhanced user experience and operational effectiveness, while actively collaborating with engineering teams for ongoing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subject matter expert in customer-facing situations, communicating complex technical concepts in a clear and engaging manner to build understanding and confidence in utilizing advanced robotics.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efficient software applications aimed at improving business processes,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technologies for seamless integration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debugging techniques and methodologies,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Wireshark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troubleshoot and resolve complex software issues while ensuring alignment with project timelines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modular web applications and microservices, deploying automation processes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scalability, and reliability of software solutions for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business needs into technical specifications, driving the development of features and enhancements that meet user demand and improve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web interfaces, prioritizing user experience and accessibility while ensuring aesthetic consistency and efficient loading times on all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designing schema structures that optimized data retrieval and storage while minimizing latency and performance bottlenecks in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and quality assurance practices, fostering a collaborative work environment while enhancing code quality and maintaining high standards of software engineering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best practices in software development and deployment processes, fostering a culture of learning, innovation, and technical excellence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and integration testing procedures that confirmed system functionality across multiple platforms, emphasizing reliability and stability through extensive testing methodologies and reports.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documentation for software projects, creating guides for deployment processes, user manuals, and API documentation that were tailored to meet both technical and non-technical audience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remote team collaboration through tools like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project management and timely completion of development tasks, while enhancing communication practices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automated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times significantly while ensuring the integrity and reproducibility of software builds across all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stability in production using monitoring tools such as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performance tuning strategies that enhanced the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coding and system architecture, focusing on modular design principles, allowing for easier maintenance and faster development cycles of high-quality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updated software systems to ensure compatibility with evolving technologies and standards, demonstrating a commitment to continuous improvement and adaptability in a dynamic tech landscape.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