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Database Administrator with over 9 years of experience in software development, focusing on full-stack development and relational database optimization. Proven expertise in modern frameworks and cloud solutions, enhancing operational efficiency and building scalable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TypeScript, Ruby,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Ruby on Rails, React,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database solutions, migrating legacy systems from Microsoft Access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consistency and reducing redundancy across organizational processes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workflows and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data processes and enabling real-time reporting functionalities that support internal operations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needs into software solutions, resulting in user-friendly dashboards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staff workflows and increased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APIs to facilitate communication between the database and external laboratory systems,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data interactions and integrity in data exports.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robust security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audit logging mechanisms, to ensure compliance with data integrity and security regulations in all database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retrieval performance through strategic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advanced indexing strategies, achieving significant improvements in application response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documentation processes that promoted best practices within the engineering team, facilitating smoother onboarding for new developers and improved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and debugging of database systems to identify and resolve issues swiftly, enhancing reliability and uptime of services offered to internal and external stakeholders, effectively reducing operational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database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scalability, and formulating strategies for disaster recovery that minimized potential data loss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iterate on developing features, maintaining a focus on customer feedback to continuously refine the data management platform to better meet user needs and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practices using cloud tools, allowing for timely identification of issues within the database environment, enhancing overall system performance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compliance teams to build features that comply with regulatory standards, enabling automated reporting functions that kept stakeholders informed and mitigated risks related to data handling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training materials and conducted knowledge-sharing sessions for staff to promote best practices in using the new unified database management platform, enhancing overall user competency and operational efficiency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both a mentor and a leader for junior engineers, fostering an environment of innovation and collaboration while addressing challenges faced during the database modernization efforts executed.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 and provided recommendations for improvements on reliance patterns and usage trends in data, using data analytics tools to identify optimization opportunities and shifts in workload.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multi-tiered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connection between front-end interfaces and back-end services while adhering to scalable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data sets, enhancing application reliability and performance, showcasing expertise in full-stack development capabilities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legacy systems 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solutions that increased system availability, ensuring low latency responses and optimized resource usage through systematic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best coding practices and mentoring junior developers in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productivity and improving application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support integration with various external applications, ensuring secure and efficient communication channels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overall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libraries to validate functionality and identify bugs early in the development cycle, enhancing the robustness of the application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 teams to gather requirements and feedback effectively, ensuring that delivered projects met their expectations and specifications across both functional and aesthetic domains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manage project lifecycles, refining development tasks and deadlines collaboratively with team members while tracking progress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security measures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 logic, building secure authentication processes that protected sensitive user information while improving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application performance metrics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solutions that enhanced overall system functionality and user experience projections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database systems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for user growth while maintaining service reliability and data integrity efficiently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collaborate with other developers effectively, ensuring code quality and reducing conflicts during the iterative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