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and innovative Data Engineer with over 9 years of experience in software development focusing on data engineering, web applications, and AI integration. Proficient in developing scalable data pipelines and capable of collaborating effectively across teams. Strong expertise in Python, SQL, and various data tools, eager to leverage cutting-edge technologies to enhance data solutions in a dynamic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Bash, Java, Go,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Airflow, BigQuery, Snowflake, ETL, Apache Spark, Kafka,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ML Tools:</w:t>
      </w:r>
      <w:r w:rsidRPr="00745DD3">
        <w:rPr>
          <w:rFonts w:ascii="Roboto Light" w:eastAsia="Roboto Light" w:hAnsi="Roboto Light" w:cs="Roboto Light"/>
          <w:color w:val="404040" w:themeColor="text1" w:themeTint="BF"/>
          <w:sz w:val="20"/>
          <w:szCs w:val="20"/>
        </w:rPr>
        <w:t xml:space="preserve"> TensorFlow, PyTorch, ChatGPT, Cursor, Claude, Scikit-learn, DataRobot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AWS, Azure, Docker, Kubernetes,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Spring, React, Node.js, Express, Hibernate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w:t>
      </w:r>
      <w:r w:rsidRPr="00745DD3">
        <w:rPr>
          <w:rFonts w:ascii="Roboto Light" w:eastAsia="Roboto Light" w:hAnsi="Roboto Light" w:cs="Roboto Light"/>
          <w:b/>
          <w:bCs/>
          <w:color w:val="404040" w:themeColor="text1" w:themeTint="BF"/>
          <w:sz w:val="20"/>
          <w:szCs w:val="20"/>
        </w:rPr>
        <w:t xml:space="preserve">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data availability and quality, collaborating with cross-functional teams to meet project requirements and timelines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ChatGPT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Cursor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 and improve coding efficiencies within the data development cycle, promoting innovation and teamwork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products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analysis, and reporting, ensuring optimal performance and reliability in data processing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requirements for new features, presenting viable solutions that leverage </w:t>
      </w:r>
      <w:r w:rsidRPr="00745DD3">
        <w:rPr>
          <w:rFonts w:ascii="Roboto Light" w:eastAsia="Roboto Light" w:hAnsi="Roboto Light" w:cs="Roboto Light"/>
          <w:b/>
          <w:bCs/>
          <w:color w:val="404040" w:themeColor="text1" w:themeTint="BF"/>
          <w:sz w:val="20"/>
          <w:szCs w:val="20"/>
        </w:rPr>
        <w:t xml:space="preserve">modern data storage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 alignment with business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enhancing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best development practices within the team while mentoring junior developers and fostering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systems by implementing effective data governance practices, reducing data redundancy and improving retrieval times for real-time analytics and reporting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comprehensive documentation and </w:t>
      </w:r>
      <w:r w:rsidRPr="00745DD3">
        <w:rPr>
          <w:rFonts w:ascii="Roboto Light" w:eastAsia="Roboto Light" w:hAnsi="Roboto Light" w:cs="Roboto Light"/>
          <w:b/>
          <w:bCs/>
          <w:color w:val="404040" w:themeColor="text1" w:themeTint="BF"/>
          <w:sz w:val="20"/>
          <w:szCs w:val="20"/>
        </w:rPr>
        <w:t xml:space="preserve">data visualization 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communication with stakeholders, leading to informed decision-making processes and increased project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strategies for </w:t>
      </w:r>
      <w:r w:rsidRPr="00745DD3">
        <w:rPr>
          <w:rFonts w:ascii="Roboto Light" w:eastAsia="Roboto Light" w:hAnsi="Roboto Light" w:cs="Roboto Light"/>
          <w:b/>
          <w:bCs/>
          <w:color w:val="404040" w:themeColor="text1" w:themeTint="BF"/>
          <w:sz w:val="20"/>
          <w:szCs w:val="20"/>
        </w:rPr>
        <w:t xml:space="preserve">process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deployment and on-call systems to minimize downtime and improve user satisfaction through reliable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and agile sprints, facilitating project updates and ensuring collective alignment towards achieving strategic development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development processes by introducing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deployment frequency and reduced lead time for changes, effectively promoting a culture of continuous integration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debugging tools to troubleshoot and resolve complex issues within data systems, collaborating with analysts and IT teams to deliver timely solutions for improved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by encouraging team members to pursue training opportunities and knowledge sharing, enhancing overall team capability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iteratively improve product features and functionality, driving customer satisfaction and engagement with new data-driven solutions that meet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automate testing and deployment processes, improving development efficiency and project turnaround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problem-solving sessions with team members to identify challenges and devise innovative solutions that align with project goals and enhance deliverability.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develop and maintain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effective data models and queries for data extraction and manipulation, helping teams derive insights from complex datasets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coding processes by implementing robust version control practices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collaboration and minimizing potential code conflicts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and integration testing to ensure feature functionality and system integrity, improving application reliability and performance through systematic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code refactoring and enhancements, leveraging best practices in software engineering, and ensuring compliance with organizational coding standards and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scrums and sprint planning sessions, contributing to project estimation, prioritization, and Agile methodology adherence to ensure timely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Received feedback from users to identify application improvement areas and iteratively refined application functionality to align with user expectations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integration with external services and third-party applications, ensuring seamless data interchange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client needs by customizing application features and functionality, ensuring that all solutions were user-centric and aligned with client specifications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regularly with peers to enhance collective wisdom and drive greater project outcomes by leveraging diverse skill sets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agile development workflows, including task management, collaboration, and documentation, optimizing team efficiency and output effectiveness regardless of physical 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growth of junior developers by providing mentorship and guidance on programming and data engineering best practices, strengthening the overall team's expertise and capability.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