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Data Engineer with 9 years of experience in software development, specializing in data platform development for web and mobile applications. Proven ability to architect reliable data pipelines and collaborate effectively with cross-functional teams to drive business impact.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Java, Scala, C++, Go,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Airflow, Apache Kafka, Kinesis, Apache Beam, DAG-based Pipelines, DataBricks, AWS Batch, Google Dataflow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 Warehousing: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Google BigQuery, Azure Data Lake, Amazon Redshift, Databricks, Azure Synapse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ArgoCD, Terraform, Helm, Istio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DevOps, CI/CD, Git, Observability, Monitoring, Infrastructure as Code (IaC)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batch and real-time data pipelines to optimize analytics and machine learning operations while ensuring data quality and lineage through best practices in testing and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user requirements and develop high-impact data solutions that drove measurable business improvement and optimized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modern data platforms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 accessibility and reliability for analysis and decision-making processes across various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team efficiency by implementing CI/CD practices within data workflows, ensuring timely and reliable deployment of data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orchestrating complex data workflows, improving the automation of ETL processes and enhancing overall data processing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well-curated datasets that served as trusted sources of truth across the organization, contributing to accurate reporting and informed business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Infrastructure as Code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to manage cloud resources and promote efficient provisioning and management of the data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data quality initiatives by integrating monitoring tools and systems for incident response and reliability assurance, fostering accountability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machine learning models into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Flink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real-time insights and enhanced operational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workshops and training sessions focused on promoting data literacy within the organization and ensuring teams understood best practices in data handling and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reviews and code audits to uphold coding standards and identify opportunities for performance improvements within data systems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streamline data platform tooling and developer workflows, enhancing the overall productivity and artifice of the engineering team through collaborative efforts and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Originated best practices for data management and quality assurance, advocating for data governance principles that ensured compliance and security across data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meetings to align technical solutions with business objectives, ensuring that data initiatives were directly linked to strategic goals and operational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long-term vision of the data platform by identifying emerging data technologies and trends, ensuring that decisions were data-driven and future-oriented.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data-driven applications that supported various business functions by utilizing a wide array of tools and technologies while collaborating with diverse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end-to-end development life cycle of data solutions, from requirements gathering to deployment and maintenance, ensuring alignment with user expectations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rigorously for data extraction, transformation, and loading (ETL) processes, optimizing database performance and ensuring successful integrations with various data 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scientists and analysts to build and support data models that enhanced reporting capabilities, driving smarter decision-making through accessible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real-time streaming data pipelines, thereby enabling actionable insights into user behavior and operational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automate and streamline development and deployment processes, significantly reducing time to deliver new features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onboarding and mentorship of junior engineers, fostering a collaborative environment that prioritized knowledge sharing and professional growth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retrieval and processing speeds through effective indexing and partitioning strategies, ensuring optimal performance for large-scale data workloads and user queries.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to manage microservices and efficiently deploy and scale applications, ensuring high availability and redundancy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system performance improvements by identifying bottlenecks and refactoring inefficient code, improving the overall efficiency of data transformation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to protect sensitive data during processing and storage, promoting compliance with regulations and industry standards that govern data protection.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team discussions to enhance the quality of technical deliverables, ensuring robust, scalable, and maintainable code aligned with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