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Engineer with 9 years in software development, specializing in designing robust data pipelines and ETL processes. Proficient in using industry-standard tools and languages to deliver scalable data solutions in remote collaborative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Pipelines, Apache Airflow, AWS, SQL, PySpark,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Amazon S3, Amazon Redshift, AWS Glue, AWS CloudFormation, Azure SQL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R, HTML/CSS,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Spark, Tableau,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Star Schema, Snowflake Schema, OLAP, OLTP, Dimensional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integrate data from various sources into centralized data warehouses for streamlined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data needs and optimize acquisition processes,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system performance and scalability for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data models and integrated analytical solutions that improved the performance of BI tools deployed within the organization,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and transform raw data into usable formats for analytics, enhancing overall data quality and integrity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adopted cutting-edge methodologies for handling diverse data environments, driving continuous improvements in data processing and integration workflows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development discussions, translating feature specifications into actionable data engineering solutions that align with customer requirements and company goals, fostering a responsive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maintained documentation for data engineering practices, contributing to an organization's knowledge base while ensuring adherence to data governance policies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suitable technologies and tools for data acquisition and processing, prioritizing solutions that maximize operational efficiency and reduce bottlenecks in analytics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data engineering, fostering a culture of continuous learning and improvement while promoting collaboration across technical disciplines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validation processes to maintain high-quality data standards across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serverless solutions to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data access and management, ensuring compliance with industry standards and safeguarding sensitive information throughout data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insights and findings on data trends to stakeholders, showcasing the impact of data-driven decisions on business outcomes and demonstrating effective communication of complex data concepts.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ETL jobs, utilizing profiling and benchmarking techniques to identify and mitigate inefficiencies, improving overall processing times for analytical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acquire data from APIs and transformed it into usable formats, enhancing the company's ability to access real-time information from third-party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methodology for project management, ensuring rapid response to changing priorities and fostering an innovative environment that encourages prompt idea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for processing and analyzing large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ensuring data integrity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data models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 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 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improving the efficiency of the reporting process for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various sources, including CRM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updates, facilitating improved access to actionable insights for decision-makers.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pipelines by implementing best practices for ETL processes, resulting in enhanced operational efficiency and reduced latency for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throughout the software development process, ensuring coordinated efforts within the technical team and effective change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analysts and business stakeholders to understand their data requirements and translate them into technical specifications for data solutions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workshops to continuously improve processes and technologies, sharing knowledge of industry trends related to data engineering and cloud computing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structures that support efficient querying and reporting,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cater to varied analytical needs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collection processes to enhance reporting capabilities, reducing manual intervention and increasing the reliability of automated dashboard reports for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engaged in pair programming sessions to enhance the quality of solutions delivered by the engineering team, fostering a culture of collaboration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storage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durable storage, ensuring the security and compliance of data assets throughout their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subject matter expertise for data governance initiatives, assisting in structuring policies and practices that minimize risks associated with data handling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