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4382B3DA" w:rsidR="00382F72" w:rsidRPr="00BF66CF" w:rsidRDefault="00167107" w:rsidP="0059538F">
      <w:pPr>
        <w:rPr>
          <w:rFonts w:ascii="Montserrat" w:eastAsia="Montserrat" w:hAnsi="Montserrat" w:cs="Montserrat"/>
          <w:b/>
          <w:sz w:val="46"/>
          <w:szCs w:val="46"/>
        </w:rPr>
      </w:pPr>
      <w:r>
        <w:rPr>
          <w:rFonts w:ascii="Montserrat" w:eastAsia="Montserrat" w:hAnsi="Montserrat" w:cs="Montserrat"/>
          <w:b/>
          <w:sz w:val="46"/>
          <w:szCs w:val="46"/>
        </w:rPr>
        <w:t>John Lee</w:t>
      </w:r>
    </w:p>
    <w:p w14:paraId="1637AE86" w14:textId="77777777" w:rsidR="00382F72" w:rsidRPr="00745DD3" w:rsidRDefault="00382F72" w:rsidP="00382F72">
      <w:pPr>
        <w:spacing w:line="276" w:lineRule="auto"/>
        <w:rPr>
          <w:rFonts w:ascii="Roboto" w:eastAsia="Roboto" w:hAnsi="Roboto" w:cs="Roboto"/>
          <w:color w:val="404040" w:themeColor="text1" w:themeTint="BF"/>
          <w:sz w:val="28"/>
          <w:szCs w:val="28"/>
        </w:rPr>
      </w:pPr>
      <w:r w:rsidRPr="00745DD3">
        <w:rPr>
          <w:rFonts w:ascii="Roboto" w:eastAsia="Roboto" w:hAnsi="Roboto" w:cs="Roboto"/>
          <w:color w:val="404040" w:themeColor="text1" w:themeTint="BF"/>
          <w:sz w:val="28"/>
          <w:szCs w:val="28"/>
        </w:rPr>
        <w:t xml:space="preserve">Senior Software Engineer</w:t>
      </w:r>
    </w:p>
    <w:p w14:paraId="1EA52875" w14:textId="77777777" w:rsidR="0059538F" w:rsidRPr="0059538F" w:rsidRDefault="0059538F" w:rsidP="00382F72">
      <w:pPr>
        <w:spacing w:line="276" w:lineRule="auto"/>
        <w:rPr>
          <w:rFonts w:ascii="Roboto" w:eastAsia="Roboto" w:hAnsi="Roboto" w:cs="Roboto"/>
          <w:color w:val="404040" w:themeColor="text1" w:themeTint="BF"/>
          <w:sz w:val="6"/>
          <w:szCs w:val="6"/>
        </w:rPr>
      </w:pPr>
    </w:p>
    <w:p w14:paraId="712F0978" w14:textId="19C502FE" w:rsidR="00382F72" w:rsidRPr="00745DD3" w:rsidRDefault="00382F72" w:rsidP="00382F72">
      <w:pPr>
        <w:spacing w:line="276" w:lineRule="auto"/>
        <w:rPr>
          <w:rFonts w:ascii="Roboto" w:eastAsia="Roboto" w:hAnsi="Roboto" w:cs="Roboto"/>
          <w:color w:val="404040" w:themeColor="text1" w:themeTint="BF"/>
          <w:sz w:val="18"/>
          <w:szCs w:val="18"/>
        </w:rPr>
      </w:pPr>
      <w:r w:rsidRPr="00745DD3">
        <w:rPr>
          <w:rFonts w:ascii="Roboto" w:eastAsia="Roboto" w:hAnsi="Roboto" w:cs="Roboto"/>
          <w:color w:val="404040" w:themeColor="text1" w:themeTint="BF"/>
          <w:sz w:val="18"/>
          <w:szCs w:val="18"/>
        </w:rPr>
        <w:t>(</w:t>
      </w:r>
      <w:r w:rsidR="00D358F8">
        <w:rPr>
          <w:rFonts w:ascii="Roboto" w:eastAsia="Roboto" w:hAnsi="Roboto" w:cs="Roboto"/>
          <w:color w:val="404040" w:themeColor="text1" w:themeTint="BF"/>
          <w:sz w:val="18"/>
          <w:szCs w:val="18"/>
        </w:rPr>
        <w:t>773</w:t>
      </w:r>
      <w:r w:rsidRPr="00745DD3">
        <w:rPr>
          <w:rFonts w:ascii="Roboto" w:eastAsia="Roboto" w:hAnsi="Roboto" w:cs="Roboto"/>
          <w:color w:val="404040" w:themeColor="text1" w:themeTint="BF"/>
          <w:sz w:val="18"/>
          <w:szCs w:val="18"/>
        </w:rPr>
        <w:t xml:space="preserve">) </w:t>
      </w:r>
      <w:r w:rsidR="003054A7">
        <w:rPr>
          <w:rFonts w:ascii="Roboto" w:eastAsia="Roboto" w:hAnsi="Roboto" w:cs="Roboto"/>
          <w:color w:val="404040" w:themeColor="text1" w:themeTint="BF"/>
          <w:sz w:val="18"/>
          <w:szCs w:val="18"/>
        </w:rPr>
        <w:t>2</w:t>
      </w:r>
      <w:r w:rsidR="00D358F8">
        <w:rPr>
          <w:rFonts w:ascii="Roboto" w:eastAsia="Roboto" w:hAnsi="Roboto" w:cs="Roboto"/>
          <w:color w:val="404040" w:themeColor="text1" w:themeTint="BF"/>
          <w:sz w:val="18"/>
          <w:szCs w:val="18"/>
        </w:rPr>
        <w:t>77</w:t>
      </w:r>
      <w:r w:rsidRPr="00745DD3">
        <w:rPr>
          <w:rFonts w:ascii="Roboto" w:eastAsia="Roboto" w:hAnsi="Roboto" w:cs="Roboto"/>
          <w:color w:val="404040" w:themeColor="text1" w:themeTint="BF"/>
          <w:sz w:val="18"/>
          <w:szCs w:val="18"/>
        </w:rPr>
        <w:t>-</w:t>
      </w:r>
      <w:r w:rsidR="003054A7">
        <w:rPr>
          <w:rFonts w:ascii="Roboto" w:eastAsia="Roboto" w:hAnsi="Roboto" w:cs="Roboto"/>
          <w:color w:val="404040" w:themeColor="text1" w:themeTint="BF"/>
          <w:sz w:val="18"/>
          <w:szCs w:val="18"/>
        </w:rPr>
        <w:t>3</w:t>
      </w:r>
      <w:r w:rsidR="00D358F8">
        <w:rPr>
          <w:rFonts w:ascii="Roboto" w:eastAsia="Roboto" w:hAnsi="Roboto" w:cs="Roboto"/>
          <w:color w:val="404040" w:themeColor="text1" w:themeTint="BF"/>
          <w:sz w:val="18"/>
          <w:szCs w:val="18"/>
        </w:rPr>
        <w:t>98</w:t>
      </w:r>
      <w:r w:rsidR="002B26C6">
        <w:rPr>
          <w:rFonts w:ascii="Roboto" w:eastAsia="Roboto" w:hAnsi="Roboto" w:cs="Roboto"/>
          <w:color w:val="404040" w:themeColor="text1" w:themeTint="BF"/>
          <w:sz w:val="18"/>
          <w:szCs w:val="18"/>
        </w:rPr>
        <w:t>8</w:t>
      </w:r>
      <w:r w:rsidR="00B20F01">
        <w:rPr>
          <w:rFonts w:ascii="Roboto" w:eastAsia="Roboto" w:hAnsi="Roboto" w:cs="Roboto"/>
          <w:color w:val="404040" w:themeColor="text1" w:themeTint="BF"/>
          <w:sz w:val="18"/>
          <w:szCs w:val="18"/>
        </w:rPr>
        <w:t xml:space="preserve"> </w:t>
      </w:r>
      <w:r w:rsidR="00B20F01" w:rsidRPr="00B20F01">
        <w:rPr>
          <w:rFonts w:ascii="Roboto" w:eastAsia="Roboto" w:hAnsi="Roboto" w:cs="Roboto"/>
          <w:color w:val="404040" w:themeColor="text1" w:themeTint="BF"/>
          <w:sz w:val="18"/>
          <w:szCs w:val="18"/>
        </w:rPr>
        <w:t xml:space="preserve"> </w:t>
      </w:r>
      <w:r w:rsidR="00B20F01" w:rsidRPr="00745DD3">
        <w:rPr>
          <w:rFonts w:ascii="Roboto" w:eastAsia="Roboto" w:hAnsi="Roboto" w:cs="Roboto"/>
          <w:color w:val="404040" w:themeColor="text1" w:themeTint="BF"/>
          <w:sz w:val="18"/>
          <w:szCs w:val="18"/>
        </w:rPr>
        <w:t xml:space="preserve">•  </w:t>
      </w:r>
      <w:r w:rsidR="00674F28" w:rsidRPr="00674F28">
        <w:rPr>
          <w:rFonts w:ascii="Roboto" w:eastAsia="Roboto" w:hAnsi="Roboto" w:cs="Roboto"/>
          <w:color w:val="404040" w:themeColor="text1" w:themeTint="BF"/>
          <w:sz w:val="18"/>
          <w:szCs w:val="18"/>
        </w:rPr>
        <w:t>Irvine</w:t>
      </w:r>
      <w:r w:rsidR="00B20F01" w:rsidRPr="00745DD3">
        <w:rPr>
          <w:rFonts w:ascii="Roboto" w:eastAsia="Roboto" w:hAnsi="Roboto" w:cs="Roboto"/>
          <w:color w:val="404040" w:themeColor="text1" w:themeTint="BF"/>
          <w:sz w:val="18"/>
          <w:szCs w:val="18"/>
        </w:rPr>
        <w:t xml:space="preserve">, </w:t>
      </w:r>
      <w:bookmarkStart w:id="0" w:name="_Hlk189416996"/>
      <w:r w:rsidR="00674F28" w:rsidRPr="00674F28">
        <w:rPr>
          <w:rFonts w:ascii="Roboto" w:eastAsia="Roboto" w:hAnsi="Roboto" w:cs="Roboto"/>
          <w:color w:val="404040" w:themeColor="text1" w:themeTint="BF"/>
          <w:sz w:val="18"/>
          <w:szCs w:val="18"/>
        </w:rPr>
        <w:t>CA 92618</w:t>
      </w:r>
      <w:r w:rsidR="00674F28">
        <w:rPr>
          <w:rFonts w:ascii="Roboto" w:eastAsia="Roboto" w:hAnsi="Roboto" w:cs="Roboto"/>
          <w:color w:val="404040" w:themeColor="text1" w:themeTint="BF"/>
          <w:sz w:val="18"/>
          <w:szCs w:val="18"/>
        </w:rPr>
        <w:t xml:space="preserve">  </w:t>
      </w:r>
      <w:r w:rsidRPr="00745DD3">
        <w:rPr>
          <w:rFonts w:ascii="Roboto" w:eastAsia="Roboto" w:hAnsi="Roboto" w:cs="Roboto"/>
          <w:color w:val="404040" w:themeColor="text1" w:themeTint="BF"/>
          <w:sz w:val="18"/>
          <w:szCs w:val="18"/>
        </w:rPr>
        <w:t xml:space="preserve">•  </w:t>
      </w:r>
      <w:bookmarkEnd w:id="0"/>
      <w:r w:rsidR="00674F28">
        <w:rPr>
          <w:rFonts w:ascii="Roboto" w:eastAsia="Roboto" w:hAnsi="Roboto" w:cs="Roboto"/>
          <w:color w:val="404040" w:themeColor="text1" w:themeTint="BF"/>
          <w:sz w:val="18"/>
          <w:szCs w:val="18"/>
        </w:rPr>
        <w:fldChar w:fldCharType="begin"/>
      </w:r>
      <w:r w:rsidR="00674F28">
        <w:rPr>
          <w:rFonts w:ascii="Roboto" w:eastAsia="Roboto" w:hAnsi="Roboto" w:cs="Roboto"/>
          <w:color w:val="404040" w:themeColor="text1" w:themeTint="BF"/>
          <w:sz w:val="18"/>
          <w:szCs w:val="18"/>
        </w:rPr>
        <w:instrText>HYPERLINK "mailto:</w:instrText>
      </w:r>
      <w:r w:rsidR="00674F28" w:rsidRPr="00674F28">
        <w:rPr>
          <w:rFonts w:ascii="Roboto" w:eastAsia="Roboto" w:hAnsi="Roboto" w:cs="Roboto"/>
          <w:color w:val="404040" w:themeColor="text1" w:themeTint="BF"/>
          <w:sz w:val="18"/>
          <w:szCs w:val="18"/>
        </w:rPr>
        <w:instrText>jlee.app712@gmail.com</w:instrText>
      </w:r>
      <w:r w:rsidR="00674F28">
        <w:rPr>
          <w:rFonts w:ascii="Roboto" w:eastAsia="Roboto" w:hAnsi="Roboto" w:cs="Roboto"/>
          <w:color w:val="404040" w:themeColor="text1" w:themeTint="BF"/>
          <w:sz w:val="18"/>
          <w:szCs w:val="18"/>
        </w:rPr>
        <w:instrText>"</w:instrText>
      </w:r>
      <w:r w:rsidR="00674F28">
        <w:rPr>
          <w:rFonts w:ascii="Roboto" w:eastAsia="Roboto" w:hAnsi="Roboto" w:cs="Roboto"/>
          <w:color w:val="404040" w:themeColor="text1" w:themeTint="BF"/>
          <w:sz w:val="18"/>
          <w:szCs w:val="18"/>
        </w:rPr>
      </w:r>
      <w:r w:rsidR="00674F28">
        <w:rPr>
          <w:rFonts w:ascii="Roboto" w:eastAsia="Roboto" w:hAnsi="Roboto" w:cs="Roboto"/>
          <w:color w:val="404040" w:themeColor="text1" w:themeTint="BF"/>
          <w:sz w:val="18"/>
          <w:szCs w:val="18"/>
        </w:rPr>
        <w:fldChar w:fldCharType="separate"/>
      </w:r>
      <w:r w:rsidR="00674F28" w:rsidRPr="00CB1749">
        <w:rPr>
          <w:rStyle w:val="Hyperlink"/>
          <w:rFonts w:ascii="Roboto" w:eastAsia="Roboto" w:hAnsi="Roboto" w:cs="Roboto"/>
          <w:sz w:val="18"/>
          <w:szCs w:val="18"/>
        </w:rPr>
        <w:t>jlee.app712@gmail.com</w:t>
      </w:r>
      <w:r w:rsidR="00674F28">
        <w:rPr>
          <w:rFonts w:ascii="Roboto" w:eastAsia="Roboto" w:hAnsi="Roboto" w:cs="Roboto"/>
          <w:color w:val="404040" w:themeColor="text1" w:themeTint="BF"/>
          <w:sz w:val="18"/>
          <w:szCs w:val="18"/>
        </w:rPr>
        <w:fldChar w:fldCharType="end"/>
      </w:r>
      <w:r w:rsidR="00674F28">
        <w:rPr>
          <w:rFonts w:ascii="Roboto" w:eastAsia="Roboto" w:hAnsi="Roboto" w:cs="Roboto"/>
          <w:color w:val="404040" w:themeColor="text1" w:themeTint="BF"/>
          <w:sz w:val="18"/>
          <w:szCs w:val="18"/>
        </w:rPr>
        <w:t xml:space="preserve"> </w:t>
      </w:r>
    </w:p>
    <w:p w14:paraId="348B22AD" w14:textId="77777777" w:rsidR="00382F72" w:rsidRPr="00745DD3" w:rsidRDefault="00382F72" w:rsidP="00382F72">
      <w:pPr>
        <w:spacing w:line="276" w:lineRule="auto"/>
        <w:rPr>
          <w:rFonts w:ascii="Roboto" w:eastAsia="Roboto" w:hAnsi="Roboto" w:cs="Roboto"/>
          <w:color w:val="404040" w:themeColor="text1" w:themeTint="BF"/>
          <w:sz w:val="12"/>
          <w:szCs w:val="12"/>
        </w:rPr>
      </w:pPr>
    </w:p>
    <w:p w14:paraId="58BE17D8" w14:textId="29AE8E19" w:rsidR="00382F72" w:rsidRPr="00745DD3" w:rsidRDefault="00382F72" w:rsidP="00382F72">
      <w:p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xml:space="preserve">Results-oriented Data Engineer with 9 years of experience in software development, focusing on data architecture and analytics. Expertise in processing large datasets, ensuring data quality, and implementing effective data governance. Proficient in utilizing cloud technologies and modern data pipelines to foster enterprise-wide data integration and support machine learning initiatives.</w:t>
      </w:r>
    </w:p>
    <w:p w14:paraId="0FA5A0E0" w14:textId="0D321BE9" w:rsidR="00382F72" w:rsidRDefault="00382F72" w:rsidP="00382F72">
      <w:pPr>
        <w:spacing w:line="276" w:lineRule="auto"/>
        <w:rPr>
          <w:rFonts w:ascii="Roboto Light" w:eastAsia="Roboto Light" w:hAnsi="Roboto Light" w:cs="Roboto Light"/>
          <w:color w:val="666666"/>
          <w:sz w:val="20"/>
          <w:szCs w:val="20"/>
        </w:rPr>
      </w:pPr>
    </w:p>
    <w:p w14:paraId="601957F6" w14:textId="1F85060C"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SKILLS &amp; OTHER</w:t>
      </w:r>
      <w:r w:rsidR="00382F72">
        <w:rPr>
          <w:rFonts w:ascii="Roboto Light" w:eastAsia="Roboto Light" w:hAnsi="Roboto Light" w:cs="Roboto Light"/>
          <w:color w:val="FF0000"/>
          <w:sz w:val="30"/>
          <w:szCs w:val="30"/>
        </w:rPr>
        <w:br/>
      </w:r>
    </w:p>
    <w:p w14:paraId="4750671C" w14:textId="32AD58D5" w:rsidR="00382F72" w:rsidRPr="00745DD3" w:rsidRDefault="00382F72" w:rsidP="00382F72">
      <w:pPr>
        <w:spacing w:line="276" w:lineRule="auto"/>
        <w:rPr>
          <w:rFonts w:ascii="Roboto Light" w:eastAsia="Roboto Light" w:hAnsi="Roboto Light" w:cs="Roboto Light"/>
          <w:color w:val="404040" w:themeColor="text1" w:themeTint="BF"/>
          <w:sz w:val="10"/>
          <w:szCs w:val="10"/>
        </w:rPr>
      </w:pPr>
      <w:r w:rsidRPr="00745DD3">
        <w:rPr>
          <w:rFonts w:ascii="Roboto Light" w:eastAsia="Roboto Light" w:hAnsi="Roboto Light" w:cs="Roboto Light"/>
          <w:color w:val="404040" w:themeColor="text1" w:themeTint="BF"/>
          <w:sz w:val="10"/>
          <w:szCs w:val="10"/>
        </w:rPr>
        <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Programming Languages:</w:t>
      </w:r>
      <w:r w:rsidRPr="00745DD3">
        <w:rPr>
          <w:rFonts w:ascii="Roboto Light" w:eastAsia="Roboto Light" w:hAnsi="Roboto Light" w:cs="Roboto Light"/>
          <w:color w:val="404040" w:themeColor="text1" w:themeTint="BF"/>
          <w:sz w:val="20"/>
          <w:szCs w:val="20"/>
        </w:rPr>
        <w:t xml:space="preserve"> Python, SQL, Java, C#, R</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Data Management:</w:t>
      </w:r>
      <w:r w:rsidRPr="00745DD3">
        <w:rPr>
          <w:rFonts w:ascii="Roboto Light" w:eastAsia="Roboto Light" w:hAnsi="Roboto Light" w:cs="Roboto Light"/>
          <w:color w:val="404040" w:themeColor="text1" w:themeTint="BF"/>
          <w:sz w:val="20"/>
          <w:szCs w:val="20"/>
        </w:rPr>
        <w:t xml:space="preserve"> Postgres, Microsoft SQL, Apache Kafka, Cassandra, MongoDB</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Tools &amp; Frameworks:</w:t>
      </w:r>
      <w:r w:rsidRPr="00745DD3">
        <w:rPr>
          <w:rFonts w:ascii="Roboto Light" w:eastAsia="Roboto Light" w:hAnsi="Roboto Light" w:cs="Roboto Light"/>
          <w:color w:val="404040" w:themeColor="text1" w:themeTint="BF"/>
          <w:sz w:val="20"/>
          <w:szCs w:val="20"/>
        </w:rPr>
        <w:t xml:space="preserve"> Docker, Kubernetes, AWS, Terraform, Apache Airflow</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ETL &amp; Data Processing:</w:t>
      </w:r>
      <w:r w:rsidRPr="00745DD3">
        <w:rPr>
          <w:rFonts w:ascii="Roboto Light" w:eastAsia="Roboto Light" w:hAnsi="Roboto Light" w:cs="Roboto Light"/>
          <w:color w:val="404040" w:themeColor="text1" w:themeTint="BF"/>
          <w:sz w:val="20"/>
          <w:szCs w:val="20"/>
        </w:rPr>
        <w:t xml:space="preserve"> Apache Spark, SSIS, Apache Hive, Talend, Informatica</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Data Governance &amp; Quality:</w:t>
      </w:r>
      <w:r w:rsidRPr="00745DD3">
        <w:rPr>
          <w:rFonts w:ascii="Roboto Light" w:eastAsia="Roboto Light" w:hAnsi="Roboto Light" w:cs="Roboto Light"/>
          <w:color w:val="404040" w:themeColor="text1" w:themeTint="BF"/>
          <w:sz w:val="20"/>
          <w:szCs w:val="20"/>
        </w:rPr>
        <w:t xml:space="preserve"> Master Data Management, Data Profiling, Data Cleansing, Data Quality, Data Cataloging</w:t>
      </w:r>
    </w:p>
    <w:p w14:paraId="2DDEA0FC" w14:textId="1468B18D" w:rsidR="00382F72" w:rsidRDefault="00382F72" w:rsidP="00382F72">
      <w:pPr>
        <w:spacing w:line="276" w:lineRule="auto"/>
        <w:rPr>
          <w:rFonts w:ascii="Roboto Light" w:eastAsia="Roboto Light" w:hAnsi="Roboto Light" w:cs="Roboto Light"/>
          <w:color w:val="666666"/>
          <w:sz w:val="20"/>
          <w:szCs w:val="20"/>
        </w:rPr>
      </w:pPr>
    </w:p>
    <w:p w14:paraId="50D2A735" w14:textId="30336662"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EDUCATION</w:t>
      </w:r>
      <w:r w:rsidR="00382F72">
        <w:rPr>
          <w:rFonts w:ascii="Roboto Light" w:eastAsia="Roboto Light" w:hAnsi="Roboto Light" w:cs="Roboto Light"/>
          <w:color w:val="FF0000"/>
          <w:sz w:val="30"/>
          <w:szCs w:val="30"/>
        </w:rPr>
        <w:br/>
      </w:r>
    </w:p>
    <w:p w14:paraId="3C6576EB" w14:textId="24134044" w:rsidR="00382F72" w:rsidRDefault="00382F72" w:rsidP="00382F72">
      <w:pPr>
        <w:spacing w:line="276" w:lineRule="auto"/>
        <w:rPr>
          <w:rFonts w:ascii="Roboto Light" w:eastAsia="Roboto Light" w:hAnsi="Roboto Light" w:cs="Roboto Light"/>
          <w:color w:val="B7B7B7"/>
          <w:sz w:val="10"/>
          <w:szCs w:val="10"/>
        </w:rPr>
      </w:pPr>
    </w:p>
    <w:p w14:paraId="492C356B" w14:textId="0D04EFE2" w:rsidR="005341FD" w:rsidRDefault="00444422" w:rsidP="005341FD">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University of California, Los Angelas</w:t>
      </w:r>
      <w:r w:rsidRPr="00444422">
        <w:rPr>
          <w:rFonts w:ascii="Roboto" w:eastAsia="Roboto" w:hAnsi="Roboto" w:cs="Roboto"/>
          <w:bCs/>
          <w:color w:val="404040" w:themeColor="text1" w:themeTint="BF"/>
          <w:sz w:val="22"/>
          <w:szCs w:val="22"/>
        </w:rPr>
        <w:t xml:space="preserve"> </w:t>
      </w:r>
      <w:r>
        <w:rPr>
          <w:rFonts w:ascii="Roboto" w:eastAsia="Roboto" w:hAnsi="Roboto" w:cs="Roboto"/>
          <w:bCs/>
          <w:color w:val="404040" w:themeColor="text1" w:themeTint="BF"/>
          <w:sz w:val="22"/>
          <w:szCs w:val="22"/>
        </w:rPr>
        <w:t>–</w:t>
      </w:r>
      <w:r w:rsidR="005341FD" w:rsidRPr="00444422">
        <w:rPr>
          <w:rFonts w:ascii="Roboto" w:eastAsia="Roboto" w:hAnsi="Roboto" w:cs="Roboto"/>
          <w:bCs/>
          <w:color w:val="404040" w:themeColor="text1" w:themeTint="BF"/>
          <w:sz w:val="22"/>
          <w:szCs w:val="22"/>
        </w:rPr>
        <w:t xml:space="preserve"> </w:t>
      </w:r>
      <w:r>
        <w:rPr>
          <w:rFonts w:ascii="Roboto" w:eastAsia="Roboto" w:hAnsi="Roboto" w:cs="Roboto"/>
          <w:color w:val="404040" w:themeColor="text1" w:themeTint="BF"/>
          <w:sz w:val="22"/>
          <w:szCs w:val="22"/>
        </w:rPr>
        <w:t>Los Angelas</w:t>
      </w:r>
      <w:r w:rsidR="005341FD" w:rsidRPr="00745DD3">
        <w:rPr>
          <w:rFonts w:ascii="Roboto" w:eastAsia="Roboto" w:hAnsi="Roboto" w:cs="Roboto"/>
          <w:color w:val="404040" w:themeColor="text1" w:themeTint="BF"/>
          <w:sz w:val="22"/>
          <w:szCs w:val="22"/>
        </w:rPr>
        <w:t xml:space="preserve">, </w:t>
      </w:r>
      <w:r>
        <w:rPr>
          <w:rFonts w:ascii="Roboto" w:eastAsia="Roboto" w:hAnsi="Roboto" w:cs="Roboto"/>
          <w:color w:val="404040" w:themeColor="text1" w:themeTint="BF"/>
          <w:sz w:val="22"/>
          <w:szCs w:val="22"/>
        </w:rPr>
        <w:t>CA</w:t>
      </w:r>
      <w:r w:rsidR="005341FD">
        <w:rPr>
          <w:rFonts w:ascii="Roboto" w:eastAsia="Roboto" w:hAnsi="Roboto" w:cs="Roboto"/>
          <w:b/>
          <w:smallCaps/>
          <w:sz w:val="22"/>
          <w:szCs w:val="22"/>
        </w:rPr>
        <w:tab/>
      </w:r>
      <w:r>
        <w:rPr>
          <w:rFonts w:ascii="Roboto" w:eastAsia="Roboto" w:hAnsi="Roboto" w:cs="Roboto"/>
          <w:sz w:val="22"/>
          <w:szCs w:val="22"/>
        </w:rPr>
        <w:t>December</w:t>
      </w:r>
      <w:r w:rsidR="005341FD">
        <w:rPr>
          <w:rFonts w:ascii="Roboto" w:eastAsia="Roboto" w:hAnsi="Roboto" w:cs="Roboto"/>
          <w:sz w:val="22"/>
          <w:szCs w:val="22"/>
        </w:rPr>
        <w:t xml:space="preserve"> 201</w:t>
      </w:r>
      <w:r>
        <w:rPr>
          <w:rFonts w:ascii="Roboto" w:eastAsia="Roboto" w:hAnsi="Roboto" w:cs="Roboto"/>
          <w:sz w:val="22"/>
          <w:szCs w:val="22"/>
        </w:rPr>
        <w:t>7</w:t>
      </w:r>
    </w:p>
    <w:p w14:paraId="00C60EA3" w14:textId="18499A47" w:rsidR="005341FD" w:rsidRPr="00745DD3" w:rsidRDefault="005341FD" w:rsidP="00382F72">
      <w:pPr>
        <w:spacing w:line="276" w:lineRule="auto"/>
        <w:rPr>
          <w:rFonts w:ascii="Roboto Light" w:eastAsia="Roboto Light" w:hAnsi="Roboto Light" w:cs="Roboto Light"/>
          <w:color w:val="404040" w:themeColor="text1" w:themeTint="BF"/>
          <w:sz w:val="22"/>
          <w:szCs w:val="22"/>
        </w:rPr>
      </w:pPr>
      <w:r w:rsidRPr="00745DD3">
        <w:rPr>
          <w:rFonts w:ascii="Roboto Light" w:eastAsia="Roboto Light" w:hAnsi="Roboto Light" w:cs="Roboto Light"/>
          <w:color w:val="404040" w:themeColor="text1" w:themeTint="BF"/>
          <w:sz w:val="22"/>
          <w:szCs w:val="22"/>
        </w:rPr>
        <w:t>Bachelor of Science</w:t>
      </w:r>
      <w:r w:rsidR="00444422">
        <w:rPr>
          <w:rFonts w:ascii="Roboto Light" w:eastAsia="Roboto Light" w:hAnsi="Roboto Light" w:cs="Roboto Light"/>
          <w:color w:val="404040" w:themeColor="text1" w:themeTint="BF"/>
          <w:sz w:val="22"/>
          <w:szCs w:val="22"/>
        </w:rPr>
        <w:t xml:space="preserve"> </w:t>
      </w:r>
      <w:r w:rsidR="00444422" w:rsidRPr="00444422">
        <w:rPr>
          <w:rFonts w:ascii="Roboto Light" w:eastAsia="Roboto Light" w:hAnsi="Roboto Light" w:cs="Roboto Light"/>
          <w:color w:val="404040" w:themeColor="text1" w:themeTint="BF"/>
          <w:sz w:val="22"/>
          <w:szCs w:val="22"/>
        </w:rPr>
        <w:t>–</w:t>
      </w:r>
      <w:r w:rsidR="00444422">
        <w:rPr>
          <w:rFonts w:ascii="Roboto Light" w:eastAsia="Roboto Light" w:hAnsi="Roboto Light" w:cs="Roboto Light"/>
          <w:color w:val="404040" w:themeColor="text1" w:themeTint="BF"/>
          <w:sz w:val="22"/>
          <w:szCs w:val="22"/>
        </w:rPr>
        <w:t xml:space="preserve"> </w:t>
      </w:r>
      <w:r w:rsidRPr="00745DD3">
        <w:rPr>
          <w:rFonts w:ascii="Roboto Light" w:eastAsia="Roboto Light" w:hAnsi="Roboto Light" w:cs="Roboto Light"/>
          <w:color w:val="404040" w:themeColor="text1" w:themeTint="BF"/>
          <w:sz w:val="22"/>
          <w:szCs w:val="22"/>
        </w:rPr>
        <w:t>BS</w:t>
      </w:r>
      <w:r w:rsidR="00444422">
        <w:rPr>
          <w:rFonts w:ascii="Roboto Light" w:eastAsia="Roboto Light" w:hAnsi="Roboto Light" w:cs="Roboto Light"/>
          <w:color w:val="404040" w:themeColor="text1" w:themeTint="BF"/>
          <w:sz w:val="22"/>
          <w:szCs w:val="22"/>
        </w:rPr>
        <w:t>,</w:t>
      </w:r>
      <w:r w:rsidRPr="00745DD3">
        <w:rPr>
          <w:rFonts w:ascii="Roboto Light" w:eastAsia="Roboto Light" w:hAnsi="Roboto Light" w:cs="Roboto Light"/>
          <w:color w:val="404040" w:themeColor="text1" w:themeTint="BF"/>
          <w:sz w:val="22"/>
          <w:szCs w:val="22"/>
        </w:rPr>
        <w:t> Computer Science</w:t>
      </w:r>
    </w:p>
    <w:p w14:paraId="627ABC4C" w14:textId="43E09300" w:rsidR="00382F72" w:rsidRDefault="00382F72" w:rsidP="00382F72">
      <w:pPr>
        <w:spacing w:line="276" w:lineRule="auto"/>
        <w:rPr>
          <w:rFonts w:ascii="Roboto Light" w:eastAsia="Roboto Light" w:hAnsi="Roboto Light" w:cs="Roboto Light"/>
          <w:color w:val="666666"/>
          <w:sz w:val="20"/>
          <w:szCs w:val="20"/>
        </w:rPr>
      </w:pPr>
    </w:p>
    <w:p w14:paraId="1996A16E" w14:textId="3820DA78"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WORK EXPERIENCE</w:t>
      </w:r>
      <w:r w:rsidR="00382F72">
        <w:rPr>
          <w:rFonts w:ascii="Roboto Light" w:eastAsia="Roboto Light" w:hAnsi="Roboto Light" w:cs="Roboto Light"/>
          <w:color w:val="FF0000"/>
          <w:sz w:val="30"/>
          <w:szCs w:val="30"/>
        </w:rPr>
        <w:br/>
      </w:r>
    </w:p>
    <w:p w14:paraId="42BBA911" w14:textId="77777777" w:rsidR="00382F72" w:rsidRDefault="00382F72" w:rsidP="00382F72">
      <w:pPr>
        <w:spacing w:line="276" w:lineRule="auto"/>
        <w:rPr>
          <w:rFonts w:ascii="Roboto Light" w:eastAsia="Roboto Light" w:hAnsi="Roboto Light" w:cs="Roboto Light"/>
          <w:color w:val="B7B7B7"/>
          <w:sz w:val="10"/>
          <w:szCs w:val="10"/>
        </w:rPr>
      </w:pPr>
    </w:p>
    <w:p w14:paraId="3451BC2E" w14:textId="1B253635" w:rsidR="00382F72" w:rsidRDefault="00AE6B37" w:rsidP="00382F72">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 xml:space="preserve">Senior Software Engineer</w:t>
      </w:r>
      <w:r w:rsidR="00382F72">
        <w:rPr>
          <w:rFonts w:ascii="Roboto" w:eastAsia="Roboto" w:hAnsi="Roboto" w:cs="Roboto"/>
          <w:b/>
          <w:smallCaps/>
          <w:sz w:val="22"/>
          <w:szCs w:val="22"/>
        </w:rPr>
        <w:tab/>
      </w:r>
      <w:r w:rsidR="00674F28">
        <w:rPr>
          <w:rFonts w:ascii="Roboto" w:eastAsia="Roboto" w:hAnsi="Roboto" w:cs="Roboto"/>
          <w:sz w:val="22"/>
          <w:szCs w:val="22"/>
        </w:rPr>
        <w:t>Sep</w:t>
      </w:r>
      <w:r w:rsidR="00382F72">
        <w:rPr>
          <w:rFonts w:ascii="Roboto" w:eastAsia="Roboto" w:hAnsi="Roboto" w:cs="Roboto"/>
          <w:sz w:val="22"/>
          <w:szCs w:val="22"/>
        </w:rPr>
        <w:t xml:space="preserve"> 202</w:t>
      </w:r>
      <w:r w:rsidR="00805E3E">
        <w:rPr>
          <w:rFonts w:ascii="Roboto" w:eastAsia="Roboto" w:hAnsi="Roboto" w:cs="Roboto"/>
          <w:sz w:val="22"/>
          <w:szCs w:val="22"/>
        </w:rPr>
        <w:t>0</w:t>
      </w:r>
      <w:r w:rsidR="00382F72">
        <w:rPr>
          <w:rFonts w:ascii="Roboto" w:eastAsia="Roboto" w:hAnsi="Roboto" w:cs="Roboto"/>
          <w:sz w:val="22"/>
          <w:szCs w:val="22"/>
        </w:rPr>
        <w:t xml:space="preserve"> – </w:t>
      </w:r>
      <w:r w:rsidR="00741BCC">
        <w:rPr>
          <w:rFonts w:ascii="Roboto" w:eastAsia="Roboto" w:hAnsi="Roboto" w:cs="Roboto"/>
          <w:sz w:val="22"/>
          <w:szCs w:val="22"/>
        </w:rPr>
        <w:t>Feb</w:t>
      </w:r>
      <w:r w:rsidR="00382F72">
        <w:rPr>
          <w:rFonts w:ascii="Roboto" w:eastAsia="Roboto" w:hAnsi="Roboto" w:cs="Roboto"/>
          <w:sz w:val="22"/>
          <w:szCs w:val="22"/>
        </w:rPr>
        <w:t xml:space="preserve"> 202</w:t>
      </w:r>
      <w:r w:rsidR="006479CD">
        <w:rPr>
          <w:rFonts w:ascii="Roboto" w:eastAsia="Roboto" w:hAnsi="Roboto" w:cs="Roboto"/>
          <w:sz w:val="22"/>
          <w:szCs w:val="22"/>
        </w:rPr>
        <w:t>5</w:t>
      </w:r>
    </w:p>
    <w:p w14:paraId="3EAD03BB" w14:textId="1ADC3892" w:rsidR="00382F72" w:rsidRPr="00745DD3" w:rsidRDefault="00674F28" w:rsidP="00382F72">
      <w:pPr>
        <w:spacing w:line="276" w:lineRule="auto"/>
        <w:rPr>
          <w:rFonts w:ascii="Roboto Light" w:eastAsia="Roboto Light" w:hAnsi="Roboto Light" w:cs="Roboto Light"/>
          <w:color w:val="404040" w:themeColor="text1" w:themeTint="BF"/>
          <w:sz w:val="22"/>
          <w:szCs w:val="22"/>
        </w:rPr>
      </w:pPr>
      <w:r>
        <w:rPr>
          <w:rFonts w:ascii="Roboto" w:eastAsia="Roboto" w:hAnsi="Roboto" w:cs="Roboto"/>
          <w:sz w:val="22"/>
          <w:szCs w:val="22"/>
        </w:rPr>
        <w:t>Point B</w:t>
      </w:r>
      <w:r w:rsidR="00382F72" w:rsidRPr="00745DD3">
        <w:rPr>
          <w:rFonts w:ascii="Roboto Light" w:eastAsia="Roboto Light" w:hAnsi="Roboto Light" w:cs="Roboto Light"/>
          <w:color w:val="404040" w:themeColor="text1" w:themeTint="BF"/>
          <w:sz w:val="22"/>
          <w:szCs w:val="22"/>
        </w:rPr>
        <w:t xml:space="preserve"> </w:t>
      </w:r>
      <w:r w:rsidR="00444422" w:rsidRPr="00444422">
        <w:rPr>
          <w:rFonts w:ascii="Roboto Light" w:eastAsia="Roboto Light" w:hAnsi="Roboto Light" w:cs="Roboto Light"/>
          <w:color w:val="404040" w:themeColor="text1" w:themeTint="BF"/>
          <w:sz w:val="22"/>
          <w:szCs w:val="22"/>
        </w:rPr>
        <w:t>–</w:t>
      </w:r>
      <w:r w:rsidR="00EA7076">
        <w:rPr>
          <w:rFonts w:ascii="Roboto Light" w:eastAsia="Roboto Light" w:hAnsi="Roboto Light" w:cs="Roboto Light"/>
          <w:color w:val="404040" w:themeColor="text1" w:themeTint="BF"/>
          <w:sz w:val="22"/>
          <w:szCs w:val="22"/>
        </w:rPr>
        <w:t xml:space="preserve"> </w:t>
      </w:r>
      <w:r w:rsidR="006317A3">
        <w:rPr>
          <w:rFonts w:ascii="Roboto Light" w:eastAsia="Roboto Light" w:hAnsi="Roboto Light" w:cs="Roboto Light"/>
          <w:color w:val="404040" w:themeColor="text1" w:themeTint="BF"/>
          <w:sz w:val="22"/>
          <w:szCs w:val="22"/>
        </w:rPr>
        <w:t>Remote in Seattle</w:t>
      </w:r>
      <w:r w:rsidRPr="00674F28">
        <w:rPr>
          <w:rFonts w:ascii="Roboto Light" w:eastAsia="Roboto Light" w:hAnsi="Roboto Light" w:cs="Roboto Light"/>
          <w:color w:val="404040" w:themeColor="text1" w:themeTint="BF"/>
          <w:sz w:val="22"/>
          <w:szCs w:val="22"/>
        </w:rPr>
        <w:t xml:space="preserve">, </w:t>
      </w:r>
      <w:r w:rsidR="006317A3">
        <w:rPr>
          <w:rFonts w:ascii="Roboto Light" w:eastAsia="Roboto Light" w:hAnsi="Roboto Light" w:cs="Roboto Light"/>
          <w:color w:val="404040" w:themeColor="text1" w:themeTint="BF"/>
          <w:sz w:val="22"/>
          <w:szCs w:val="22"/>
        </w:rPr>
        <w:t>WA</w:t>
      </w:r>
    </w:p>
    <w:p w14:paraId="0E7500AB" w14:textId="77777777" w:rsidR="00382F72" w:rsidRPr="00745DD3" w:rsidRDefault="00382F72" w:rsidP="00382F72">
      <w:pPr>
        <w:spacing w:line="276" w:lineRule="auto"/>
        <w:rPr>
          <w:rFonts w:ascii="Roboto Light" w:eastAsia="Roboto Light" w:hAnsi="Roboto Light" w:cs="Roboto Light"/>
          <w:color w:val="404040" w:themeColor="text1" w:themeTint="BF"/>
          <w:sz w:val="6"/>
          <w:szCs w:val="6"/>
        </w:rPr>
      </w:pPr>
      <w:r w:rsidRPr="00745DD3">
        <w:rPr>
          <w:rFonts w:ascii="Roboto Light" w:eastAsia="Roboto Light" w:hAnsi="Roboto Light" w:cs="Roboto Light"/>
          <w:color w:val="404040" w:themeColor="text1" w:themeTint="BF"/>
          <w:sz w:val="6"/>
          <w:szCs w:val="6"/>
        </w:rPr>
        <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Designed and developed </w:t>
      </w:r>
      <w:r w:rsidRPr="00745DD3">
        <w:rPr>
          <w:rFonts w:ascii="Roboto Light" w:eastAsia="Roboto Light" w:hAnsi="Roboto Light" w:cs="Roboto Light"/>
          <w:b/>
          <w:bCs/>
          <w:color w:val="404040" w:themeColor="text1" w:themeTint="BF"/>
          <w:sz w:val="20"/>
          <w:szCs w:val="20"/>
        </w:rPr>
        <w:t xml:space="preserve">data processing pipelines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in AWS, enabling efficient data movement and management across various data sources while ensuring compliance with </w:t>
      </w:r>
      <w:r w:rsidRPr="00745DD3">
        <w:rPr>
          <w:rFonts w:ascii="Roboto Light" w:eastAsia="Roboto Light" w:hAnsi="Roboto Light" w:cs="Roboto Light"/>
          <w:b/>
          <w:bCs/>
          <w:color w:val="404040" w:themeColor="text1" w:themeTint="BF"/>
          <w:sz w:val="20"/>
          <w:szCs w:val="20"/>
        </w:rPr>
        <w:t xml:space="preserve">governance</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standards.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Collaborated with cross-functional teams to define and implement </w:t>
      </w:r>
      <w:r w:rsidRPr="00745DD3">
        <w:rPr>
          <w:rFonts w:ascii="Roboto Light" w:eastAsia="Roboto Light" w:hAnsi="Roboto Light" w:cs="Roboto Light"/>
          <w:b/>
          <w:bCs/>
          <w:color w:val="404040" w:themeColor="text1" w:themeTint="BF"/>
          <w:sz w:val="20"/>
          <w:szCs w:val="20"/>
        </w:rPr>
        <w:t xml:space="preserve">metadata</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standards, improving the accuracy and consistency of </w:t>
      </w:r>
      <w:r w:rsidRPr="00745DD3">
        <w:rPr>
          <w:rFonts w:ascii="Roboto Light" w:eastAsia="Roboto Light" w:hAnsi="Roboto Light" w:cs="Roboto Light"/>
          <w:b/>
          <w:bCs/>
          <w:color w:val="404040" w:themeColor="text1" w:themeTint="BF"/>
          <w:sz w:val="20"/>
          <w:szCs w:val="20"/>
        </w:rPr>
        <w:t xml:space="preserve">business definitions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across the organization.</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Applied advanced </w:t>
      </w:r>
      <w:r w:rsidRPr="00745DD3">
        <w:rPr>
          <w:rFonts w:ascii="Roboto Light" w:eastAsia="Roboto Light" w:hAnsi="Roboto Light" w:cs="Roboto Light"/>
          <w:b/>
          <w:bCs/>
          <w:color w:val="404040" w:themeColor="text1" w:themeTint="BF"/>
          <w:sz w:val="20"/>
          <w:szCs w:val="20"/>
        </w:rPr>
        <w:t xml:space="preserve">data profiling techniques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assess data quality, identifying anomalies and ensuring the overall integrity of datasets utilized for critical business decisions.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Engineered complex </w:t>
      </w:r>
      <w:r w:rsidRPr="00745DD3">
        <w:rPr>
          <w:rFonts w:ascii="Roboto Light" w:eastAsia="Roboto Light" w:hAnsi="Roboto Light" w:cs="Roboto Light"/>
          <w:b/>
          <w:bCs/>
          <w:color w:val="404040" w:themeColor="text1" w:themeTint="BF"/>
          <w:sz w:val="20"/>
          <w:szCs w:val="20"/>
        </w:rPr>
        <w:t xml:space="preserve">SQL queries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extract insightful data from relational databases, facilitating enhanced analytics and reporting capabilities for key stakeholders.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Developed user-friendly and intuitive </w:t>
      </w:r>
      <w:r w:rsidRPr="00745DD3">
        <w:rPr>
          <w:rFonts w:ascii="Roboto Light" w:eastAsia="Roboto Light" w:hAnsi="Roboto Light" w:cs="Roboto Light"/>
          <w:b/>
          <w:bCs/>
          <w:color w:val="404040" w:themeColor="text1" w:themeTint="BF"/>
          <w:sz w:val="20"/>
          <w:szCs w:val="20"/>
        </w:rPr>
        <w:t xml:space="preserve">data visualizations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leveraging </w:t>
      </w:r>
      <w:r w:rsidRPr="00745DD3">
        <w:rPr>
          <w:rFonts w:ascii="Roboto Light" w:eastAsia="Roboto Light" w:hAnsi="Roboto Light" w:cs="Roboto Light"/>
          <w:b/>
          <w:bCs/>
          <w:color w:val="404040" w:themeColor="text1" w:themeTint="BF"/>
          <w:sz w:val="20"/>
          <w:szCs w:val="20"/>
        </w:rPr>
        <w:t xml:space="preserve">Tableau</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Power BI</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presenting insights in a clear and impactful manner to non-technical audiences.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Implemented robust </w:t>
      </w:r>
      <w:r w:rsidRPr="00745DD3">
        <w:rPr>
          <w:rFonts w:ascii="Roboto Light" w:eastAsia="Roboto Light" w:hAnsi="Roboto Light" w:cs="Roboto Light"/>
          <w:b/>
          <w:bCs/>
          <w:color w:val="404040" w:themeColor="text1" w:themeTint="BF"/>
          <w:sz w:val="20"/>
          <w:szCs w:val="20"/>
        </w:rPr>
        <w:t xml:space="preserve">data validation</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quality assurance protocols to maintain accuracy in reports, significantly reducing errors in stakeholder-facing analytics.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Evaluated and recommended </w:t>
      </w:r>
      <w:r w:rsidRPr="00745DD3">
        <w:rPr>
          <w:rFonts w:ascii="Roboto Light" w:eastAsia="Roboto Light" w:hAnsi="Roboto Light" w:cs="Roboto Light"/>
          <w:b/>
          <w:bCs/>
          <w:color w:val="404040" w:themeColor="text1" w:themeTint="BF"/>
          <w:sz w:val="20"/>
          <w:szCs w:val="20"/>
        </w:rPr>
        <w:t xml:space="preserve">ETL tools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technologies, leading the adoption of </w:t>
      </w:r>
      <w:r w:rsidRPr="00745DD3">
        <w:rPr>
          <w:rFonts w:ascii="Roboto Light" w:eastAsia="Roboto Light" w:hAnsi="Roboto Light" w:cs="Roboto Light"/>
          <w:b/>
          <w:bCs/>
          <w:color w:val="404040" w:themeColor="text1" w:themeTint="BF"/>
          <w:sz w:val="20"/>
          <w:szCs w:val="20"/>
        </w:rPr>
        <w:t xml:space="preserve">Apache Spark</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for large-scale data processing and analysis.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Managed and maintained </w:t>
      </w:r>
      <w:r w:rsidRPr="00745DD3">
        <w:rPr>
          <w:rFonts w:ascii="Roboto Light" w:eastAsia="Roboto Light" w:hAnsi="Roboto Light" w:cs="Roboto Light"/>
          <w:b/>
          <w:bCs/>
          <w:color w:val="404040" w:themeColor="text1" w:themeTint="BF"/>
          <w:sz w:val="20"/>
          <w:szCs w:val="20"/>
        </w:rPr>
        <w:t xml:space="preserve">data architecture</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best practices, ensuring scalability and performance of data solutions and enhancing overall service delivery.</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Conducted training sessions on </w:t>
      </w:r>
      <w:r w:rsidRPr="00745DD3">
        <w:rPr>
          <w:rFonts w:ascii="Roboto Light" w:eastAsia="Roboto Light" w:hAnsi="Roboto Light" w:cs="Roboto Light"/>
          <w:b/>
          <w:bCs/>
          <w:color w:val="404040" w:themeColor="text1" w:themeTint="BF"/>
          <w:sz w:val="20"/>
          <w:szCs w:val="20"/>
        </w:rPr>
        <w:t xml:space="preserve">data governance</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policies that improved adherence to best practices among team members, promoting a culture of data stewardship.</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Researched and integrated new technologies in </w:t>
      </w:r>
      <w:r w:rsidRPr="00745DD3">
        <w:rPr>
          <w:rFonts w:ascii="Roboto Light" w:eastAsia="Roboto Light" w:hAnsi="Roboto Light" w:cs="Roboto Light"/>
          <w:b/>
          <w:bCs/>
          <w:color w:val="404040" w:themeColor="text1" w:themeTint="BF"/>
          <w:sz w:val="20"/>
          <w:szCs w:val="20"/>
        </w:rPr>
        <w:t xml:space="preserve">data science</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analytics, ensuring the team stays ahead of industry trends and innovations.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Spearheaded multiple proof-of-concept projects to evaluate potential cutting-edge technologies, successfully influencing strategic data initiatives within the organization.</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Mentored junior data engineers by sharing knowledge on </w:t>
      </w:r>
      <w:r w:rsidRPr="00745DD3">
        <w:rPr>
          <w:rFonts w:ascii="Roboto Light" w:eastAsia="Roboto Light" w:hAnsi="Roboto Light" w:cs="Roboto Light"/>
          <w:b/>
          <w:bCs/>
          <w:color w:val="404040" w:themeColor="text1" w:themeTint="BF"/>
          <w:sz w:val="20"/>
          <w:szCs w:val="20"/>
        </w:rPr>
        <w:t xml:space="preserve">data architecture</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best practices, fostering professional growth and improving team capabilities.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Engaged with stakeholders to gather and analyze business requirements, aligning </w:t>
      </w:r>
      <w:r w:rsidRPr="00745DD3">
        <w:rPr>
          <w:rFonts w:ascii="Roboto Light" w:eastAsia="Roboto Light" w:hAnsi="Roboto Light" w:cs="Roboto Light"/>
          <w:b/>
          <w:bCs/>
          <w:color w:val="404040" w:themeColor="text1" w:themeTint="BF"/>
          <w:sz w:val="20"/>
          <w:szCs w:val="20"/>
        </w:rPr>
        <w:t xml:space="preserve">data solutions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with the functional needs of the organization.</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Established comprehensive documentation for </w:t>
      </w:r>
      <w:r w:rsidRPr="00745DD3">
        <w:rPr>
          <w:rFonts w:ascii="Roboto Light" w:eastAsia="Roboto Light" w:hAnsi="Roboto Light" w:cs="Roboto Light"/>
          <w:b/>
          <w:bCs/>
          <w:color w:val="404040" w:themeColor="text1" w:themeTint="BF"/>
          <w:sz w:val="20"/>
          <w:szCs w:val="20"/>
        </w:rPr>
        <w:t xml:space="preserve">data workflows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processes, promoting knowledge sharing and consistency across data engineering practices.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Participated in architectural discussions to improve the scalability of existing data frameworks, demonstrating a commitment to ongoing technology enhancement.</w:t>
      </w:r>
    </w:p>
    <w:p w14:paraId="6EC4AF92" w14:textId="77777777" w:rsidR="00382F72" w:rsidRDefault="00382F72" w:rsidP="00382F72">
      <w:pPr>
        <w:tabs>
          <w:tab w:val="left" w:pos="1134"/>
          <w:tab w:val="right" w:pos="10065"/>
        </w:tabs>
        <w:spacing w:line="276" w:lineRule="auto"/>
        <w:rPr>
          <w:rFonts w:ascii="Roboto" w:eastAsia="Roboto" w:hAnsi="Roboto" w:cs="Roboto"/>
          <w:b/>
          <w:color w:val="666666"/>
          <w:sz w:val="14"/>
          <w:szCs w:val="14"/>
        </w:rPr>
      </w:pPr>
    </w:p>
    <w:p w14:paraId="0A906423" w14:textId="1850562E" w:rsidR="00382F72" w:rsidRDefault="00382F72" w:rsidP="00382F72">
      <w:pPr>
        <w:tabs>
          <w:tab w:val="left" w:pos="1134"/>
          <w:tab w:val="right" w:pos="10065"/>
        </w:tabs>
        <w:spacing w:line="276" w:lineRule="auto"/>
        <w:rPr>
          <w:rFonts w:ascii="Roboto" w:eastAsia="Roboto" w:hAnsi="Roboto" w:cs="Roboto"/>
          <w:sz w:val="22"/>
          <w:szCs w:val="22"/>
        </w:rPr>
      </w:pPr>
      <w:r w:rsidRPr="00745DD3">
        <w:rPr>
          <w:rFonts w:ascii="Roboto" w:eastAsia="Roboto" w:hAnsi="Roboto" w:cs="Roboto"/>
          <w:b/>
          <w:color w:val="404040" w:themeColor="text1" w:themeTint="BF"/>
          <w:sz w:val="22"/>
          <w:szCs w:val="22"/>
        </w:rPr>
        <w:t>Software Engineer</w:t>
      </w:r>
      <w:r>
        <w:rPr>
          <w:rFonts w:ascii="Roboto" w:eastAsia="Roboto" w:hAnsi="Roboto" w:cs="Roboto"/>
          <w:b/>
          <w:smallCaps/>
          <w:sz w:val="22"/>
          <w:szCs w:val="22"/>
        </w:rPr>
        <w:tab/>
      </w:r>
      <w:r w:rsidR="00880F09">
        <w:rPr>
          <w:rFonts w:ascii="Roboto" w:eastAsia="Roboto" w:hAnsi="Roboto" w:cs="Roboto"/>
          <w:sz w:val="22"/>
          <w:szCs w:val="22"/>
        </w:rPr>
        <w:t>J</w:t>
      </w:r>
      <w:r w:rsidR="00412D0E">
        <w:rPr>
          <w:rFonts w:ascii="Roboto" w:eastAsia="Roboto" w:hAnsi="Roboto" w:cs="Roboto"/>
          <w:sz w:val="22"/>
          <w:szCs w:val="22"/>
        </w:rPr>
        <w:t>ul</w:t>
      </w:r>
      <w:r>
        <w:rPr>
          <w:rFonts w:ascii="Roboto" w:eastAsia="Roboto" w:hAnsi="Roboto" w:cs="Roboto"/>
          <w:sz w:val="22"/>
          <w:szCs w:val="22"/>
        </w:rPr>
        <w:t xml:space="preserve"> 201</w:t>
      </w:r>
      <w:r w:rsidR="00412D0E">
        <w:rPr>
          <w:rFonts w:ascii="Roboto" w:eastAsia="Roboto" w:hAnsi="Roboto" w:cs="Roboto"/>
          <w:sz w:val="22"/>
          <w:szCs w:val="22"/>
        </w:rPr>
        <w:t>7</w:t>
      </w:r>
      <w:r>
        <w:rPr>
          <w:rFonts w:ascii="Roboto" w:eastAsia="Roboto" w:hAnsi="Roboto" w:cs="Roboto"/>
          <w:sz w:val="22"/>
          <w:szCs w:val="22"/>
        </w:rPr>
        <w:t xml:space="preserve"> – </w:t>
      </w:r>
      <w:r w:rsidR="00444422">
        <w:rPr>
          <w:rFonts w:ascii="Roboto" w:eastAsia="Roboto" w:hAnsi="Roboto" w:cs="Roboto"/>
          <w:sz w:val="22"/>
          <w:szCs w:val="22"/>
        </w:rPr>
        <w:t>Ju</w:t>
      </w:r>
      <w:r w:rsidR="00412D0E">
        <w:rPr>
          <w:rFonts w:ascii="Roboto" w:eastAsia="Roboto" w:hAnsi="Roboto" w:cs="Roboto"/>
          <w:sz w:val="22"/>
          <w:szCs w:val="22"/>
        </w:rPr>
        <w:t>n</w:t>
      </w:r>
      <w:r>
        <w:rPr>
          <w:rFonts w:ascii="Roboto" w:eastAsia="Roboto" w:hAnsi="Roboto" w:cs="Roboto"/>
          <w:sz w:val="22"/>
          <w:szCs w:val="22"/>
        </w:rPr>
        <w:t xml:space="preserve"> 20</w:t>
      </w:r>
      <w:r w:rsidR="00C86E64">
        <w:rPr>
          <w:rFonts w:ascii="Roboto" w:eastAsia="Roboto" w:hAnsi="Roboto" w:cs="Roboto"/>
          <w:sz w:val="22"/>
          <w:szCs w:val="22"/>
        </w:rPr>
        <w:t>20</w:t>
      </w:r>
    </w:p>
    <w:p w14:paraId="605E3C00" w14:textId="6D293892" w:rsidR="00382F72" w:rsidRPr="00745DD3" w:rsidRDefault="000946DB" w:rsidP="00382F72">
      <w:pPr>
        <w:spacing w:line="276" w:lineRule="auto"/>
        <w:rPr>
          <w:rFonts w:ascii="Roboto Light" w:eastAsia="Roboto Light" w:hAnsi="Roboto Light" w:cs="Roboto Light"/>
          <w:color w:val="404040" w:themeColor="text1" w:themeTint="BF"/>
          <w:sz w:val="22"/>
          <w:szCs w:val="22"/>
        </w:rPr>
      </w:pPr>
      <w:r w:rsidRPr="00897DD3">
        <w:rPr>
          <w:rFonts w:ascii="Roboto" w:eastAsia="Roboto" w:hAnsi="Roboto" w:cs="Roboto"/>
          <w:sz w:val="22"/>
          <w:szCs w:val="22"/>
        </w:rPr>
        <w:t>Microsoft</w:t>
      </w:r>
      <w:r w:rsidR="00382F72" w:rsidRPr="00745DD3">
        <w:rPr>
          <w:rFonts w:ascii="Roboto Light" w:eastAsia="Roboto Light" w:hAnsi="Roboto Light" w:cs="Roboto Light"/>
          <w:color w:val="404040" w:themeColor="text1" w:themeTint="BF"/>
          <w:sz w:val="22"/>
          <w:szCs w:val="22"/>
        </w:rPr>
        <w:t xml:space="preserve"> </w:t>
      </w:r>
      <w:r w:rsidR="00444422" w:rsidRPr="00444422">
        <w:rPr>
          <w:rFonts w:ascii="Roboto Light" w:eastAsia="Roboto Light" w:hAnsi="Roboto Light" w:cs="Roboto Light"/>
          <w:color w:val="404040" w:themeColor="text1" w:themeTint="BF"/>
          <w:sz w:val="22"/>
          <w:szCs w:val="22"/>
        </w:rPr>
        <w:t>–</w:t>
      </w:r>
      <w:r w:rsidR="00EA7076">
        <w:rPr>
          <w:rFonts w:ascii="Roboto Light" w:eastAsia="Roboto Light" w:hAnsi="Roboto Light" w:cs="Roboto Light"/>
          <w:color w:val="404040" w:themeColor="text1" w:themeTint="BF"/>
          <w:sz w:val="22"/>
          <w:szCs w:val="22"/>
        </w:rPr>
        <w:t xml:space="preserve"> </w:t>
      </w:r>
      <w:r w:rsidR="00880F09">
        <w:rPr>
          <w:rFonts w:ascii="Roboto Light" w:eastAsia="Roboto Light" w:hAnsi="Roboto Light" w:cs="Roboto Light"/>
          <w:color w:val="404040" w:themeColor="text1" w:themeTint="BF"/>
          <w:sz w:val="22"/>
          <w:szCs w:val="22"/>
        </w:rPr>
        <w:t>Irvine</w:t>
      </w:r>
      <w:r w:rsidR="00AE6B37">
        <w:rPr>
          <w:rFonts w:ascii="Roboto Light" w:eastAsia="Roboto Light" w:hAnsi="Roboto Light" w:cs="Roboto Light"/>
          <w:color w:val="404040" w:themeColor="text1" w:themeTint="BF"/>
          <w:sz w:val="22"/>
          <w:szCs w:val="22"/>
        </w:rPr>
        <w:t xml:space="preserve">, </w:t>
      </w:r>
      <w:r w:rsidR="006317A3">
        <w:rPr>
          <w:rFonts w:ascii="Roboto Light" w:eastAsia="Roboto Light" w:hAnsi="Roboto Light" w:cs="Roboto Light"/>
          <w:color w:val="404040" w:themeColor="text1" w:themeTint="BF"/>
          <w:sz w:val="22"/>
          <w:szCs w:val="22"/>
        </w:rPr>
        <w:t>CA</w:t>
      </w:r>
    </w:p>
    <w:p w14:paraId="1A30A910" w14:textId="7FF17307" w:rsidR="00382F72" w:rsidRPr="00745DD3" w:rsidRDefault="00382F72" w:rsidP="00382F72">
      <w:pPr>
        <w:spacing w:line="276" w:lineRule="auto"/>
        <w:rPr>
          <w:rFonts w:ascii="Roboto Light" w:eastAsia="Roboto Light" w:hAnsi="Roboto Light" w:cs="Roboto Light"/>
          <w:color w:val="404040" w:themeColor="text1" w:themeTint="BF"/>
          <w:sz w:val="6"/>
          <w:szCs w:val="6"/>
        </w:rPr>
      </w:pPr>
      <w:r w:rsidRPr="00745DD3">
        <w:rPr>
          <w:rFonts w:ascii="Roboto Light" w:eastAsia="Roboto Light" w:hAnsi="Roboto Light" w:cs="Roboto Light"/>
          <w:color w:val="404040" w:themeColor="text1" w:themeTint="BF"/>
          <w:sz w:val="6"/>
          <w:szCs w:val="6"/>
        </w:rPr>
        <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Built and deployed robust </w:t>
      </w:r>
      <w:r w:rsidRPr="00745DD3">
        <w:rPr>
          <w:rFonts w:ascii="Roboto Light" w:eastAsia="Roboto Light" w:hAnsi="Roboto Light" w:cs="Roboto Light"/>
          <w:b/>
          <w:bCs/>
          <w:color w:val="404040" w:themeColor="text1" w:themeTint="BF"/>
          <w:sz w:val="20"/>
          <w:szCs w:val="20"/>
        </w:rPr>
        <w:t xml:space="preserve">web applications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using </w:t>
      </w:r>
      <w:r w:rsidRPr="00745DD3">
        <w:rPr>
          <w:rFonts w:ascii="Roboto Light" w:eastAsia="Roboto Light" w:hAnsi="Roboto Light" w:cs="Roboto Light"/>
          <w:b/>
          <w:bCs/>
          <w:color w:val="404040" w:themeColor="text1" w:themeTint="BF"/>
          <w:sz w:val="20"/>
          <w:szCs w:val="20"/>
        </w:rPr>
        <w:t xml:space="preserve">ASP.NET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improving user experience and access to data-driven insights while ensuring optimal performance across various platforms.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Utilized </w:t>
      </w:r>
      <w:r w:rsidRPr="00745DD3">
        <w:rPr>
          <w:rFonts w:ascii="Roboto Light" w:eastAsia="Roboto Light" w:hAnsi="Roboto Light" w:cs="Roboto Light"/>
          <w:b/>
          <w:bCs/>
          <w:color w:val="404040" w:themeColor="text1" w:themeTint="BF"/>
          <w:sz w:val="20"/>
          <w:szCs w:val="20"/>
        </w:rPr>
        <w:t xml:space="preserve">Microsoft Azure</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services for data storage and processing, enhancing system integration and efficiency, fostering a data-driven culture across the organization.</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Engaged in full software development life cycle, applying Agile methodologies to deliver high-quality software solutions that meet customer requirements and enhance overall service effectiveness.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Collaborated with data scientists to develop predictive models by utilizing </w:t>
      </w:r>
      <w:r w:rsidRPr="00745DD3">
        <w:rPr>
          <w:rFonts w:ascii="Roboto Light" w:eastAsia="Roboto Light" w:hAnsi="Roboto Light" w:cs="Roboto Light"/>
          <w:b/>
          <w:bCs/>
          <w:color w:val="404040" w:themeColor="text1" w:themeTint="BF"/>
          <w:sz w:val="20"/>
          <w:szCs w:val="20"/>
        </w:rPr>
        <w:t xml:space="preserve">Machine Learning</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frameworks, facilitating data-driven decision-making across the company.</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Participated in code reviews and contributed to best practices in software engineering, improving team collaboration and the quality of deliverables across projects.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Developed RESTful APIs to streamline data access for multiple applications, optimizing end-user experiences by ensuring seamless integration with front-end systems.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Worked closely with cross-functional teams to develop user stories and requirements that guided feature development in response to customer feedback.</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Implemented security protocols and measures to protect sensitive data, contributing to compliance with industry standards and enhancing system reliability.</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Collaborated with UX designers to create intuitive interfaces that improved user interaction with </w:t>
      </w:r>
      <w:r w:rsidRPr="00745DD3">
        <w:rPr>
          <w:rFonts w:ascii="Roboto Light" w:eastAsia="Roboto Light" w:hAnsi="Roboto Light" w:cs="Roboto Light"/>
          <w:b/>
          <w:bCs/>
          <w:color w:val="404040" w:themeColor="text1" w:themeTint="BF"/>
          <w:sz w:val="20"/>
          <w:szCs w:val="20"/>
        </w:rPr>
        <w:t xml:space="preserve">data services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effectively bridging the gap between technical and non-technical stakeholders.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Assisted in the migration of data from on-premise databases to </w:t>
      </w:r>
      <w:r w:rsidRPr="00745DD3">
        <w:rPr>
          <w:rFonts w:ascii="Roboto Light" w:eastAsia="Roboto Light" w:hAnsi="Roboto Light" w:cs="Roboto Light"/>
          <w:b/>
          <w:bCs/>
          <w:color w:val="404040" w:themeColor="text1" w:themeTint="BF"/>
          <w:sz w:val="20"/>
          <w:szCs w:val="20"/>
        </w:rPr>
        <w:t xml:space="preserve">cloud-based</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solutions, enabling scalable and flexible data management solutions.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Developed comprehensive technical documentation that facilitated knowledge transfer across teams and supported troubleshooting efforts within the engineering group.</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Utilized version control systems such as </w:t>
      </w:r>
      <w:r w:rsidRPr="00745DD3">
        <w:rPr>
          <w:rFonts w:ascii="Roboto Light" w:eastAsia="Roboto Light" w:hAnsi="Roboto Light" w:cs="Roboto Light"/>
          <w:b/>
          <w:bCs/>
          <w:color w:val="404040" w:themeColor="text1" w:themeTint="BF"/>
          <w:sz w:val="20"/>
          <w:szCs w:val="20"/>
        </w:rPr>
        <w:t xml:space="preserve">Git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for efficient management of source code, enabling better collaboration and tracking of development progress.</w:t>
      </w:r>
      <w:r w:rsidR="00297548">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color w:val="404040" w:themeColor="text1" w:themeTint="BF"/>
          <w:sz w:val="20"/>
          <w:szCs w:val="20"/>
        </w:rPr>
        <w:t/>
      </w:r>
    </w:p>
    <w:sectPr w:rsidR="00BA13D4" w:rsidRPr="00F70CD2"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charset w:val="00"/>
    <w:family w:val="auto"/>
    <w:pitch w:val="variable"/>
    <w:sig w:usb0="2000020F" w:usb1="00000003" w:usb2="00000000" w:usb3="00000000" w:csb0="00000197" w:csb1="00000000"/>
  </w:font>
  <w:font w:name="Roboto">
    <w:charset w:val="00"/>
    <w:family w:val="auto"/>
    <w:pitch w:val="variable"/>
    <w:sig w:usb0="E0000AFF" w:usb1="5000217F" w:usb2="00000021" w:usb3="00000000" w:csb0="0000019F" w:csb1="00000000"/>
  </w:font>
  <w:font w:name="Roboto Light">
    <w:charset w:val="00"/>
    <w:family w:val="auto"/>
    <w:pitch w:val="variable"/>
    <w:sig w:usb0="E0000AFF" w:usb1="5000217F" w:usb2="00000021" w:usb3="00000000" w:csb0="0000019F" w:csb1="00000000"/>
  </w:font>
  <w:font w:name="Roboto Thin">
    <w:charset w:val="00"/>
    <w:family w:val="auto"/>
    <w:pitch w:val="variable"/>
    <w:sig w:usb0="E0000AFF" w:usb1="5000217F" w:usb2="00000021" w:usb3="00000000" w:csb0="0000019F" w:csb1="00000000"/>
  </w:font>
  <w:font w:name="Montserrat Medium">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833837046">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3650"/>
    <w:rsid w:val="00093968"/>
    <w:rsid w:val="000946DB"/>
    <w:rsid w:val="000C4B6C"/>
    <w:rsid w:val="001140A8"/>
    <w:rsid w:val="00120BEC"/>
    <w:rsid w:val="00167107"/>
    <w:rsid w:val="0017427B"/>
    <w:rsid w:val="001C24F8"/>
    <w:rsid w:val="00297548"/>
    <w:rsid w:val="002B26C6"/>
    <w:rsid w:val="002C40FC"/>
    <w:rsid w:val="00300BE6"/>
    <w:rsid w:val="003054A7"/>
    <w:rsid w:val="00341FA1"/>
    <w:rsid w:val="0036414E"/>
    <w:rsid w:val="00382F72"/>
    <w:rsid w:val="00412D0E"/>
    <w:rsid w:val="00421044"/>
    <w:rsid w:val="00444422"/>
    <w:rsid w:val="00446256"/>
    <w:rsid w:val="0045559F"/>
    <w:rsid w:val="004775D8"/>
    <w:rsid w:val="005341FD"/>
    <w:rsid w:val="00575420"/>
    <w:rsid w:val="00591289"/>
    <w:rsid w:val="0059538F"/>
    <w:rsid w:val="005F6652"/>
    <w:rsid w:val="00626CF0"/>
    <w:rsid w:val="006317A3"/>
    <w:rsid w:val="006479CD"/>
    <w:rsid w:val="00674F28"/>
    <w:rsid w:val="006802AC"/>
    <w:rsid w:val="006B0D16"/>
    <w:rsid w:val="00723CBA"/>
    <w:rsid w:val="00741BCC"/>
    <w:rsid w:val="00750E32"/>
    <w:rsid w:val="007C21C7"/>
    <w:rsid w:val="00805E3E"/>
    <w:rsid w:val="0085731E"/>
    <w:rsid w:val="00880F09"/>
    <w:rsid w:val="008962C1"/>
    <w:rsid w:val="00897DD3"/>
    <w:rsid w:val="009E5152"/>
    <w:rsid w:val="00A50B7D"/>
    <w:rsid w:val="00A5641B"/>
    <w:rsid w:val="00A57242"/>
    <w:rsid w:val="00AD7FC3"/>
    <w:rsid w:val="00AE2D9D"/>
    <w:rsid w:val="00AE6B37"/>
    <w:rsid w:val="00AF1EF3"/>
    <w:rsid w:val="00B20F01"/>
    <w:rsid w:val="00BA13D4"/>
    <w:rsid w:val="00BD135C"/>
    <w:rsid w:val="00BF66CF"/>
    <w:rsid w:val="00C05057"/>
    <w:rsid w:val="00C2172B"/>
    <w:rsid w:val="00C3167F"/>
    <w:rsid w:val="00C86E64"/>
    <w:rsid w:val="00CA431A"/>
    <w:rsid w:val="00CD572C"/>
    <w:rsid w:val="00D24B3A"/>
    <w:rsid w:val="00D358F8"/>
    <w:rsid w:val="00DD7424"/>
    <w:rsid w:val="00EA7076"/>
    <w:rsid w:val="00ED4CFC"/>
    <w:rsid w:val="00EF5FC5"/>
    <w:rsid w:val="00F70CD2"/>
    <w:rsid w:val="00F90DFA"/>
    <w:rsid w:val="00FA7CFF"/>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1184</TotalTime>
  <Pages>1</Pages>
  <Words>61</Words>
  <Characters>444</Characters>
  <Application>Microsoft Office Word</Application>
  <DocSecurity>0</DocSecurity>
  <Lines>30</Lines>
  <Paragraphs>19</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502</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Matthew Sliger</cp:lastModifiedBy>
  <cp:revision>31</cp:revision>
  <dcterms:created xsi:type="dcterms:W3CDTF">2025-01-12T11:49:00Z</dcterms:created>
  <dcterms:modified xsi:type="dcterms:W3CDTF">2026-03-23T15:26:00Z</dcterms:modified>
</cp:coreProperties>
</file>