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9 years of experience in software development focused on web and mobile applications. Proven expertise in data analysis, visualization, stakeholder collaboration, and strategic recommendations to enhance organizational fundraising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C#, PHP,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D3.js, Matplotlib, Seaborn, Plotly,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Firebase, Snowflake, AWS Redshift,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Dask, Hadoop, dbt, DataBricks,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Google Sheets, SPSS, SAS, KNIME, RapidMiner, Jupyter Notebook,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 datasets to identify trends and patterns that drove strategic insights for global fundraising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accuracy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to visualize key fundraising metrics, enabling stakeholders to easily understand and interpret crucial performance data that informs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marketing and finance, to develop data-driven insights that aided in crafting personalized donor engagement strategies for improved fundraising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reports for key stakeholders that highlighted actionable insights and opportunities for growth, ensuring alignment with organizational strategy and objectives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compelling data visualizations and presentations, communicating complex analytical findings in a clear, concise manner to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external benchmarking reports, analyzing performance against peers in the nonprofit space to assist in identifying new investment opportunities and areas for potential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Korea team as a primary analytics point of contact, effectively managing data requests and translating insights across time zones and cultural nuances to enhance stakeholder relations.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sought process improvement opportunities by identifying inefficiencies in data collection and reporting methodologies, implementing best practices and technologies that promote accuracy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recommendations by conducting in-depth analyses designed to optimize fundraising effectiveness and inform global fundraising campaigns, working alongside senior analysts for mentorship and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trend discussions to stay abreast of emerging analytics tools and technologies; collaborated with colleagues to contribute innovative ideas that improved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executed the complete data analysis lifecycle, from data wrangling and cleaning through to analysis, visualization, and presenting findings, ensuring thorough documentation of procedures and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scale data processing and analysis efforts, enhancing the team's ability to handle large volumes of data efficiently and effectively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and took initiative to explore ambiguous problems while delivering actionable insights through comprehensive data analysis, demonstrating adaptability in a remote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analytical support by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Data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ad-hoc reporting and performance tracking, ensuring that all insights were actionable and aligned with broader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and validation of datasets to maintain high standards of data quality, ensuring that insights derived were credible and trustworthy for strategic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to support product development and engineering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and inform technical decisions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analytical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product performance metrics, effectively presenting data to influence product strategy and user engagement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and cross-functional teams to integrate analytical solutions into existing systems, ensuring seamless data flow and user access to relevant insights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collection processes for increased efficiency and accuracy in reporting activities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statistical methods to analyze user behavior and product performance, providing insights that guided the development of targeted marketing initiatives and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technical teams and stakeholders, ensuring clear communication of analytical findings and recommendations that enhanced product development workflows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governance initiatives to ensure compliance with industry standards and best practices, promoting data integrity and security in all analysis and reporting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and facilitated training sessions on analytical best practices and tool usage, fostering a collaborative learning environment and supporting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research and development projects by providing analytical support,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Minitab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analysis and modeling.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brainstorming sessions to identify data-driven opportunities for improvement across teams, translating business needs into analytical requirements and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practices to maintain code integrity for data analysis projects, ensuring collaborative development and streamlined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performance metrics analysis for software releases,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of findings and recommendations, enhancing product release strategies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