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9 years of experience in backend development, specializing in API design, data pipelines, and machine learning operationalization. Proven leadership in building scalable systems and collaborating with cross-functional teams to deliver robust solutions in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Go, JavaScript, TypeScript, Java, C++,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Serverless, Elastic Beanstalk, Lambda, Cognito,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API Gateway, WebSockets, Event-Driven Architecture, Data Lakes, NoSQL,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Spring Boot, Express, FastAPI, Celery,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CI/CD Pipelines, Monitoring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leader at Point B, guiding a team of engineers through the full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while allowing seamless integration with external systems and facilitating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and minimizing latency in real-time data processing, meeting strict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and sales, to identify business needs and translate them into technical requirements that drove improvements in our existing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batch and real-time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distributed computing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flow of data within our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of applications and minimizing downtime during updates, enhancing overall service availability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collaboration while setting best practices for code quality and operational excellence within the team and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code audits to ensure standards compliance and adherence to best practices in developing scalable, robust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backend services to operationalize AI capabilities, leveraging data to drive actionable insights and improve customer experience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operational costs and improving scalability and flexibility in our services, adapted to changing customer demands and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effectively collaborating during sprints to ensure timely delivery of project milestones and feature enhancements in line with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maintain peak performance and troubleshoot issues in production environments, proactively enhancing service reliability and reducing incidents of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measures in accordance with industry best practices to safeguard sensitive information while ensuring compliance with relevant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across teams, contributing to the design and implementation of reusable libraries and tools that enhanced project efficiency and reduced redundancy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trends, providing insights on how they could be leveraged to improve our architecture and enhance the overall technological capabilities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contributing to the design and implementation of scalable solutions to support various applications and improve overall performance of services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functionality while allowing seamless integration with diverse client-side applications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translating business requirements into technical specifications, and ensuring alignment with overall product development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as well as mentoring sessions for junior developers, to promote best practices and enhance overall code quality across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 efficiently, taking advantage of serverless computing and automation tools to streamline the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to gain insights into application performance, proactively identifying and addressing potential bottlenecks or issues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non-relational databases, ensuring data models were optimized for both scale and complexity while maintaining data integrity and accessibility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methodologies, participating actively in sprint planning and retrospective sessions to enhance team collaboration and project outcomes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tasks, analyzing application metrics and implementing solutions that improved efficiency and user experience based on feedback from stakeholders and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systems, modernizing codebases using industry-standard frameworks and technologies for maintainability and ease of access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building new features and services that addressed customer pain points, enhancing product offerings and increasing customer satisfaction through tailored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facilitate smoother transitions between development and operational phases, ensuring faster delivery and higher quality in launching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