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Business Intelligence Engineer with over 9 years of software development expertise focused on web and mobile applications. Proficient in SQL, Python, and data visualization tools such as Power BI and Tableau, with a solid background in analytics engineering and data modeling. Adept at integrating complex data systems and transforming data into actionable insights to drive business strategies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Querying: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Oracle, NoSQL, Data Warehousing,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Java, Scala, C#, DAX,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Looker, Qlik, D3.js, Matplotlib, Seaborn,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BigQuery, Data Lakes, Redshift, Cloud Functions,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Talend, Alteryx, R Shiny, Lucidchart, DataRobot, Apache Spark, Jupyter Notebooks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series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 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gathered and visualized critical data points, enabling executives to make informed decisions that align with the company's strategic goals,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performing comprehensive audits of datasets across various sources, ensuring that data integrity was upheld and enhancing the overall reliability of reports and dashboards.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data transformation tasks, optimizing existing workflows to reduce processing times significantly while ensuring high accuracy and consistency in data handling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reporting needs, translating complex business requirements into direct actionable items and technical specifications for the development of insightful analytical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training sessions to educate team members about new analytics tools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departmental capabilities in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both performance and scalability were considered in the design, effectively supporting an evolving business intelligence landscape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overall efficiency of data retrieval processes, making it quicker for stakeholders to access the relevant insights they required for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documentation for best practices and standard operating procedures relating to data management and business intelligence functions to foster a culture of shared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all phases of the data lifecycle, including acquisition, cleansing, transformation, and analysis, reinforcing the importance of maintaining data quality and relevance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senior leadership to present findings,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create compelling narratives that demonstrated the impact of insights on business operations and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reporting systems that significantly reduced manual work and improved accuracy, incorporating business logic into data transformations to reflect real-time business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key drivers of performance through sophisticated analysis of data patterns, collaborating closely with marketing and operations teams to drive initiatives that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analytical techniques to forecast trends and results based on existing company data, enhancing decision-making capabilities within various divisions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scripts that facilitated automated reporting and dashboard updates, streamlining access to the freshest data available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point of contact for all BI-related inquiries, effectively communicating with various departments to ensure systemic integration of data insights into all functional areas.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designed intricate ETL pipelines while working in close coordination with data scientists and engineers, allowing for seamless integration of operational data into analytical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several large-scale projects focusing on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best practices around data usage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analytics team to derive actionable insights from large amounts of data, providing analytics solutions and support for product launches, marketing initiatives, and strategic directions.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key performance metrics, helping stakeholders in making data-informed recommendations and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features that improved user tracking and engagement metrics,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processing and client-side functionality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and databases, resulting in enhanced user experiences and improving operational efficiency across various software products, focusing on performance tuning critical for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documented all software interactions, ensuring consistency and quality in the deliverable processes and improving the team's overall development performance and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around data strategies and analytics with team members, promoting a culture of understanding and cooperation between data consumers and engineers across the broader organizational hierarchy.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establish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usage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projects, ensuring compliance with regulatory requirements and internal standards of accuracy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mentor for junior developers, sharing insights on data handling and analytics methodologies, encouraging a learning environment that fostered innovation and technical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tests and multivariate analyses using advanced statistical methods to validate new features and improvements, directly influencing product development strategy based on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new data collection technologies and strategies into existing product lines, aiming to enhance analytic capabilities and expand the database for improved usability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