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focusing on web and mobile applications. Proficient in Python and Django, with extensive knowledge of PostgreSQL, Snowflake, and cloud technologies. Proven track record in designing scalable backend systems and collaborating with cross-functional teams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Snowflake,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gRPC, WebSocket,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reliable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coding practices to enhance the overall code quality and maintainability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key features by overseeing development from conceptualization to deployment, ensuring robust and scalable solutions within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align backend services with user interface requirements,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and queries to support complex data relationships, enhancing the application's performance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systems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analytics processing, creating optimized ETL pipelines to support data-driven decision making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sessions to cultivate a culture of continuous improvement and high engineering standards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distributed systems that improved application performance and reliability, while addressing technical challenges unique to ad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hosting and data storage, ensuring high availability and scalability 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deployment, monitoring, and maintenance in a </w:t>
      </w:r>
      <w:r w:rsidRPr="00745DD3">
        <w:rPr>
          <w:rFonts w:ascii="Roboto Light" w:eastAsia="Roboto Light" w:hAnsi="Roboto Light" w:cs="Roboto Light"/>
          <w:b/>
          <w:bCs/>
          <w:color w:val="404040" w:themeColor="text1" w:themeTint="BF"/>
          <w:sz w:val="20"/>
          <w:szCs w:val="20"/>
        </w:rPr>
        <w:t xml:space="preserve">Unix/Linux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streamline operational processes and reduce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planning and retrospectives, helping to shape a cohesive team culture that emphasizes collaboration, adaptability,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systems to identify performance bottlenecks and troubleshoot issues quickly,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latest AI tools to automate repetitive tasks and enhance the development workflow, significantly increasing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meetings to deliver feature updates transparently and align team goals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all backend APIs, ensuring thorough understanding and adherence to standards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new technologies and practices to integrate into the development process, promoting innovation and advanced capabilities 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scalable and efficient solutions under tight deadlines in a high-paced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QA teams to define and refine feature specifications and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databases, implementing indexing strategies and query optimizations to enhance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applications, focusing on best practices for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and maintenance of RESTful APIs, providing support for interactive web applications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employing best practices in Agile methodologies, ensuring tight adherence to timeliness and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capabilities through strategic automation, 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ensuring cross-platform compatibility and efficient data exchange between all relevant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deliver end-to-end solutions on time, demonstrating strong communication abilities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testing and troubleshooting of backend components, aimed at maintaining optimal system functionality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documentation efforts to support ongoing development and enhance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coding and architectural design to build team competencies and proficiency.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