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applications, specializing in Python, RESTful APIs, and high-performance backend systems. Proven ability to collaborate with cross-functional teams and drive product innovations in startup environments. Adept at enhancing developer workflows with CI/CD practices and containerized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Rust, C, C++,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GraphQL, REST, Starlette,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TeamCity, Spinnaker, Terraform, Jenkins,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ClickHouse,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DigitalOcean, Vercel,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engineers and product managers to design and implement scalable web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core products, ensuring optimal performance and code quality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existing applications, enhancing the reliability of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overall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product features and improvements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a culture of innovation and continuous enhancement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industry-leading tools to streamline engineering workflows,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enhancing deployment efficiency and faster release cycles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resulting in reduced downtime and improved user satisfaction across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maintain and optimize existing web applications, ensuring codebases remained clean, well-documented, and easily extensible for upcoming projects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teamwork sessions to ideate and prototype new functionalities, melding technical knowledge with user-centered design principles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Linux environments to deploy and manage web applications, ensuring compatibility and performance stability across various platforms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seamless development processes and efficient scaling of services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served as the backbone for the company’s data products, ensuring fast and responsive data retrieval for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of web services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 and administration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increased efficiency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mentorship program that improved team skills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practices to gain insights into application performance, proactively addressing potential issues before they escalated into critical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machine-readable financial data solutions into the product offerings, enhancing analytics capabilities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using modern web technologies, ensuring a responsive and interactive user experience that aligns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maintainable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of services that handle vast amounts of concurrent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into existing platforms, enhancing the functionality of applications through seamless data connections and increasing value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group of engineers working on performance optimization projects, focusing on reducing response times and maximizing throughput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application scalability and development cycles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user requirements into technical specifications for the development of feature-rich applications that address consumer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sessions, enhancing collective skills and productivity while ensuring adherence to coding standards and best practices within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collaborations and streamlining workflows through established branching strategies that facilitated smoother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 alongside QA teams to identify and troubleshoot issues in the system, ensuring high-quality deliverables that meet stakeholder expectations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for various software modules using modern testing frameworks, which significantly reduced manual effort and improved overall product quality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 to enhance workflows, ensuring timely delivery of software releases while maintaining superior product integrity and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and tools to enhance team efficiency,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streamlined operations and improved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application architecture to microservices architecture, improving flexibility and enabling independent development and deployment cycles for different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