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designing impactful AI solutions and backend architectures. Proven expertise in integrating cutting-edge AI models and building scalable systems that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Ruby, JavaScript, Java, TypeScript,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OpenAI, Hugging Face, Langchain, AWS Bedrock, Vector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Spring, Express, PHP,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Continuous Integration, Continuous Deployment,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MongoDB, Redis, Apache Kafka, ETL Pipelines, Data Warehousing, Kafka Streams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deliver AI-driven functionalities that enhance customer experience across various business applications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integrate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scalability and maintainability of AI services within a dynamic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data scientists to translate complex business problems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rapid prototyping and iterative development through proven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evaluations for adopting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team in leveraging key components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rapid test-and-learn cycles by developing and maintaining experimentation frameworks, fostering a culture of constant testing and learning to deliver innovative AI solutions effectively in the business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sophisticated backend architectures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driving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backend system designs,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and integration patterns to ensure operational continuity and knowledge sharing within the technical team, aligning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drastically improving the speed at which AI-driven functionalities were delivered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sessions, leveraging deep technical skills to provide insights on AI and software engineering trends to achieve team objectives in a collaborative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engineers, fostering a learning environment promoting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systems for performance and scalability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robust system design to accommodate growing business demands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timely insights and analytics that supported decision-making processes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automation opportunities, implementing tools to enhance system efficiencies and reduce manual intervention, thereby improving overall productivity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security and compliance principles when designing and integrating AI systems, ensuring data privacy and responsible use of technology remained central to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effectiveness while ensuring that all AI models remained highly scalable and accessible across the technology stack.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end-to-end solutions to manage data effectively while applying automated testing methods for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enhance platform features, demonstrating adaptability in meeting project requirements through agile methodologies while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Augmented existing systems with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thereby improving user engagement and response accuracy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sophisticated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frontend engineers, enhancing overall application responsiveness through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fostering trust and reliability in software offerings within consumer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architect and deploy scalable applications, ensuring that applications remain robust and functional under varying workload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into existing software environments, successfully enabling the team to leverage advanced AI capabilities and optimizing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 designs and processes to facilitate smooth transitions and knowledge transfer between teams and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automated deployment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operational efficiencies and ensuring consistency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explored innovative approaches to enhance software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derive valuable insights from historical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 plans and conduct QA processes using automation tools to streamline the software development lifecycle and mitigate risks associated with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focused on backend development methodologies and AI integration techniques, empowering team members with practical skills to aid their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