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9 years of experience in building robust web and mobile applications. Proficient in PHP, Ruby on Rails, Python, and Node.js. Expertise in backend development and collaboration with cross-functional teams. Strong focus on efficient coding, system architecture, and enhancing application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PHP, Ruby on Rails, Python, Node.js,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Express.js, Vue.js,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Postman, JIRA,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Oracle, Firebase,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Selenium, Postman, Jest, Karma, Cypress, PyTest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clean coding practices and adherence to industry standards while collaborating with team members on project specifications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backend development for key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user requirements into robust, efficient code that supported optimal functionality and seamless integration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that outlined system architecture and development processes, ensuring clarity and knowledge transfer for future maintenance and enhancements by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plans and debugging protocols to enhance software performance, reducing the incidence of bugs and improving user experience across all rolled-out applications deployed.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analyze and resolve complex technical issues, drawing on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relational database management systems for effective solutions and troubleshooting.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maintain quality standards in the development process, fostering a culture of knowledge sharing and continuous improvement among team members and enhancing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emerging technologies into development cycles, staying adept with industry trends, tools, and frameworks to enhance application functionality and usability for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ongoing technical support for library applications, managing incident resolution processes to quickly address and mitigate issues while maintaining communication with stakeholders and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optimizing server-side logic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applications in high-traffic scenarios, contributing to overall software reliability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actively contributing to sprint planning and retrospectives while adapting various tools and practices aligned with team and project goals for increased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enhancing development workflow efficiency and reducing time-to-market for software initiatives delivered.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environments across teams, improving consistency and collaboration on projects regardless of individual setups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user interfaces and experiences that catered to a diverse user base of students and faculty.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security and integrity of applications by following best practices in software development while adhering to compliance requirements set by institutional policies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iterate on application features, ensuring developments aligned with user needs and improving satisfaction metrics through continuous updates and enhancements.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developed enterprise-level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at Microsoft, optimizing performance through robust coding practices and streamlined system integrations tailored for corporate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design, develop, and implement new features within existing software products,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code deployment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documentation for new functionalities developed,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code reliability and easing future maintenance and enhancement efforts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retrospectives, contributing to planning and review sessions that enhanced team communication and effectively evaluated project progress against goals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management solutions for applications to ensure robust data handling and quick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by integrating third-party APIs,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Maps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improved user engagement and streamlined user functionalities for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sessions, promoting best practices and modern technological approaches to increase application performance and maintainability, driving a culture of quality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from monolithic architectures to microservices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managing application scaling in dynamic deployment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research and development activities aimed at exploring innovative technological solutions and improvements in development methodologies that aligned with organizational goals in technology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and knowledge-sharing sessions for junior developers, advocating for code quality and efficient programming practices, and providing mentorship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practices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observability of products, allowing for proactive issue detection and resolution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methodologies, promoting iterative development and responsiveness to changing requirements, ensuring that projects adapted effectively to client needs and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