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AI / LLM Data Engineer with 9 years of experience in software development focused on web and mobile applications. Proven expertise in data engineering, large language models, and prompt design, alongside a strong background in data visualization and SQL. Demonstrated ability to collaborate effectively across teams to innovate and drive AI-based solutions, enhancing operational efficiency and user engagement.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Clojure, SQL, JavaScript, TypeScript, R,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&amp; ML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MLflow, NumPy, Pandas, Apache Spark, Kafka,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Google Cloud Platform,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D3.js, Matplotlib, Seaborn, Plotly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Microservices, gRPC, OpenAPI,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leverage diverse data sources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prompt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tailored to improve the scalability of AI solutions in collaboration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dashboards and data visualizations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real-time insights that enhanced decision-making and operational strategies for AI model performance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robust testing frameworks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 (LLMs)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quality and reliability, directly contributing to significant improvements in user engagement and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production environments,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Clojure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data processing and analysis, streamlining model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seamless automation of data pipelines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data throughput and optimizing resource allocation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analyze large-scale datasets, resulting in actionable insights that guided prompt optimization and enhanced overall model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initiatives to reuse and version control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development efficiencies and fostering a culture of innovation through systematic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internal tools aimed at supporting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prompt reuse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management of test cases, significantly improving the workflows of machine learning engineers and enhance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for evaluating and monitoring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robustness through structured testing and evaluation metrics in cross-team meetings.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findings and updates to stakeholders, successfully translating complex technical concepts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accessible terminology for non-technical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internal tooling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usability and performance, which improved the efficiency of AI/ML workflows substantially.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user feedback into product iterations, improving the interaction between users and AI-driven features across digital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collaborating effectively in cross-functional teams to foster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in monitoring and diagnostics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benchmarks and metrics to consistently assess and enhance AI functionalities deployed across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 focused on recent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developments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insights and driving discussions to foster innovation within various engineering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and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high performance and cross-platform functionality, which significantly improved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design and implement user-centric features in enterprise-level applications, enhancing overall user experience through meticulous attention to detail.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systems and APIs for data retrieval and processing efficiency which resulted in improved loading times and user satisfaction metrics for major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core components and modules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the technical roadmap and ensuring adherence to industry best practices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expedite the development of responsive, user-friendly interfaces deployed across multiple devices and form factors.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continuous delivery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frequencies and leading to a more agile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comprehensive logging and monitoring frameworks for production applications, enabling proactive detection and resolution of issues in real-time across deployed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requirement gathering and architectural design discussions, translating complex business needs into functional technical specifications that facilitate seamless project initiation.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existing applications to cloud-based platforms (primarily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), significantly enhancing scalability and resilience to fluctuating user traffic across customer portals.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system testing and debugging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product reliability and performance prior to 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onboarded new developers in software development methodologies and practices, contributing towards a robust learning culture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demonstrations and project updates to audiences of varying technical backgrounds, effectively bridging knowledge gaps and fostering a shared understanding of project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