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9 years of experience in software development, specializing in both web and mobile applications. Proven expertise in developing backend services, building UI components, and leveraging AI technologies. Skilled in Python, Java, and C#, with extensive experience in cloud services, MLOps, and containerization. Committed to delivering high-quality solutions that drive business success through adaptive technology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REST APIs, Flask, Django,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Azure Functions, AWS Lambda, GCP Cloud Run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GitHub Actions, MLOps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LangChain, Streamlit, Scikit-Learn,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data-driven solutions that increased performance and enhanced user experience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cloud-native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serverless solutions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and reduce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user-friendly interfaces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backend services with intuitive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which improved release cycle times and overall software quality through rigorous process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leading to greater application scalability and enabling rapid application development and deployment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workflow for AI model deployment, including building comprehensive CI/CD pipelines, which ensured a seamless transition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integrate cutting-edge AI models into backend services, enabling real-time analytics and predictive insights, leveraging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focusing on adaptability and collaboration, leading daily stand-ups and sprint planning sessions to align team objectives and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training materials for internal stakeholders, enhancing the understanding of AI platforms and resulting in improved user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environment conducive to knowledge sharing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 services to support dynamic web applications, improving data exchange and processing efficiency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internal frameworks for AI capabilities, engaging with stakeholders to gather requirements and delivering scalable solutions to meet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manual errors and increase efficiency in operational processes, resulting in significant time savings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making strategic recommendations for information management that aligned with current business objectives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AI specialists to integrate machine learning capabilities, contributing to innovative features while ensuring optimal performance and scalability of end-user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robust and maintainable software solutions that adhered to best practices in coding standards and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user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responsiveness, and a seamless user experience across diverse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integrating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native cloud solutions that reduced deployment times and facilitated simplified app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writing and documenting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and mobile app functionalities, improving communication between various software components and external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enhancing portability and simplifying deployment processes across different environments without compromising reliability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collaborating with cross-functional teams, including QA and Product Management, ensuring alignment on project milestones and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junior engineers to foster understanding of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debugging and troubleshooting of existing features within applications, ensuring issues were addressed swiftly and efficiently without adversely affecting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and optimization of applications by implementing caching strategies and optimizing database queries, leading to improved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contributed to user training programs, equipping staff with necessary knowledge on software tools and best practices for enhanced productivity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integrated user feedback into software iterations, driving continuous improvement and feature development based on end-user needs, thereby increasing overall satisfaction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updated knowledge of emerging technologies and industry trends in software development and cloud computing, facilitating informed decisions regarding adoption of new tools and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