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Enablement Lead with over 9 years of experience in software development, specializing in web and mobile applications. Proven ability to bridge technology and business needs while facilitating teams’ AI adoption, enhancing productivity through tailored support and training initiatives.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TensorFlow, PyTorch, scikit-learn, Natural Language Processing, Computer Vision, Reinforcement Learning, Hugging 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Vue.js, Node.js, Express.js, HTML5, CSS3,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Git, Jenkins, Confluence, Slack, Figma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partner for multiple departments at Point B, emphasizing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opportunities and providing tailored guidance to define specific problems and actionable solutions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advisory sessions with cross-functional teams, ensuring a collaborative environment that fostered understanding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their practical applications to streamline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delivered targeted training sessions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focusing on real-world use cases and hands-on applications to elevate team capabilities and promote confidence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channels across the organization regarding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sharing successes and translating complex concepts into accessible language that resonates with diverse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and resources, providing teams with actionable insights and best practices for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daily operations while promoting a culture of knowledge sharing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Talent Management to align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and initiatives with broader employee development frameworks, ensuring sustainable learning and ongoing skill enhancement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Navigated complex organizational dynamics to aid teams in rapidly adopting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without overwhelming them, thus fostering a conducive environment for experimentation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industry trends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technology adoption, ensuring Point B remained competitive and at the forefront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within the media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customer feedback related 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and iteratively improved the training provided based on direct insights from team experiences using these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strategic planning sessions focused on leveraging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specific pain points within departments, effectively translating ideas into executable plans and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regular office hours for providing real-time support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inquiries, making myself a visible and approachable resource for employees to seek guidance regarding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responsible use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across the organization, assisting in developing guidelines and protocols that ensured ethical and effective deployment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around the impact of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on existing workflows, guiding teams to discern potential challenges and capitalize on new opportunities in their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Compiled case studies and best practice guidelines derived from successful team-led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enriching the internal knowledge base and encouraging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an inclusive atmosphere that empowered team members to explore possibilities surrounding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bridging gaps in knowledge and promoting innovation through collective efforts.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at Microsoft, designing and implementing scalable systems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into existing applications to enhance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cross-functional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streamlined internal workflows and improved operational efficiency while ensuring seamless user interaction through effective front-end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working in sprints to deliver iterative software enhancements, particularly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ensuring platforms were optimized for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and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promoting best practices in software engineering while focusing on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 development lifecycle to enhance functionality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to facilitate the integration of third-party services into Microsoft applications, leveraging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and promoting modular code practices that accelerated development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market research related to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tools, advising project teams on competitive landscape insights and recommending actionable paths for incorporating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sessions for technical knowledge exchange, presenting innovative solutions and frameworks around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software projects, engaging developers to think creatively about user-centric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visualization tools to present analytical insights on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performance, aiding decision-making processes and ensuring alignment with business goals and KPIs for project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statistical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predict user behavior patterns, enhancing product offerings based on insights gleaned from data analysis.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cross-team collaboration efforts to integrate user feedback into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 enhancements, ensuring that product development was closely aligned with user experience and expectation.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an internal knowledge repository, documenting findings and successful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 cases, which empowered employees across departments to leverage shared insights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validated new features by employing robust unit and integration testing strategies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code reliability and reducing potential bottlenecks 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