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AI Conversation Designer with 9 years of software development experience, focusing on web and mobile applications. Proven track record in natural language processing, user experience design, and conversational AI optimization that enhances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Dialogflow, Amazon Lex, Rasa, Microsoft Bot Framework, spaCy, Natural Language Toolkit (NLTK)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Integration/Continuous Deployment (CI/CD),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conversational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Dialogflow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Lex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interactions within AI-driven applications while aligning with client objectives to boost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gather requirements,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stories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create detailed documentation that informs design and development processes for IA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and tune conversational agents, ensuring seamless experiences through continuous feedback and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acceptance criteria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user needs and business requirements to drive effective communication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 for project success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user feedback and performance metrics to implement iterative changes,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decision-making in conversation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scripting languages to develop efficient workflows and automate repetitive tasks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lifecycle, thereby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innovation culture by participating in workshops and hackathons focused on emerging technologies and tools, staying ahead of industry advancements in AI and NLP.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 sharing sessions, contributing to a collaborative environment that promotes continuous learning and adaptation in conversational design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stakeholder meetings to present design concepts and gather constructive critiques, strengthening communication channels and ensuring alignment with client expectations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backend solutions, enhancing the reliability and scalability of deployed conversational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solution design documents that detail technical implementations, paving the way for future development efforts and maintaining project documentation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conversation flows, utilizing data insights to increase efficiency and enhance user-friendly interactions in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aimed at improving the overall product by promoting the use of conversational agents, canvassing the landscape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testing and validation of conversational agents, utilizing user scenarios to ensure fidelity in user-agent interactions that meet defined success criteria.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for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serving as an integral part of the engineering efforts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large-scale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deliveries by participating in sprints, backlog grooming, and sprint reviews, enhancing team productivity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with responsive design and dynamic content loading to improve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serve as a robust bridge between clients and services, prioritizing security and efficiency in data handling for cross-platform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technical issues using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improving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non-relational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ensuring data integrity across multiple service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practices, automating build and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time to market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design microservices for scalability and maintainability, focusing on cloud-native solutions that drive product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enhance their skills in both technical and soft skills, fostering a culture of growth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to uphold code quality and best practices in a collaborative environment focused on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deployment reliability and agility, significantly improving development workflow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vision discussions, collaborating with stakeholders to incorporate user feedback into future iterations and ensuring solutions addressed market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