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AI Automation Specialist with 9 years of experience in software development, focusing on automating internal processes and integrating AI tools. Proven track record in process improvement, data analytics, and workflow automation, leveraging emerging technologies to enhance organizational productivity and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 C#,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UiPath, Automation Anywhere, Blue Prism, Postman, Integromat, Workato, Nintex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 &amp; Libraries:</w:t>
      </w:r>
      <w:r w:rsidRPr="00745DD3">
        <w:rPr>
          <w:rFonts w:ascii="Roboto Light" w:eastAsia="Roboto Light" w:hAnsi="Roboto Light" w:cs="Roboto Light"/>
          <w:color w:val="404040" w:themeColor="text1" w:themeTint="BF"/>
          <w:sz w:val="20"/>
          <w:szCs w:val="20"/>
        </w:rPr>
        <w:t xml:space="preserve"> TensorFlow, Keras, PyTorch, scikit-learn, OpenAI GPT, IBM Watson, Hugging Face,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Power BI, Tableau, Google Data Studio, Excel, Pandas, Numpy, Matplotlib,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 Angular, Vue.js, Express.js, Spring Boot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automate workflows by collaborating with cross-functional teams to understand their needs, resulting in the implementation of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solutions that raised productivity levels significantly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using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repetitive manual tasks across departments, allowing team members to focus on higher-value activities and enhancing overall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document generation tools that streamlined the reporting process,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data entry and improve document accuracy, contributing to faster project turnaround times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existing operational processes, leveraging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pinpoint inefficiencies and develop tailored automation solutions to meet the unique needs of diverse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department leaders to translate business challenges into effective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providing tailored support to help teams adapt to new technologies and maximize their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processing tasks by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reporting tools, enabling teams to access and analyze essential company data more efficiently, thereby improving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automating data visualization processes that enabled leadership to make informed business decisions based on current operational data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dedicated training sessions to employees on utilizing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their daily operations, creating user-friendly internal documentation that served as a go-to resource for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updated on emerging automation technologies, I pilot tested new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promised to boost company productivity, sharing findings and recommendations with management for adoption consideration.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the usage of automation tools across departments, ensuring responsible </w:t>
      </w:r>
      <w:r w:rsidRPr="00745DD3">
        <w:rPr>
          <w:rFonts w:ascii="Roboto Light" w:eastAsia="Roboto Light" w:hAnsi="Roboto Light" w:cs="Roboto Light"/>
          <w:b/>
          <w:bCs/>
          <w:color w:val="404040" w:themeColor="text1" w:themeTint="BF"/>
          <w:sz w:val="20"/>
          <w:szCs w:val="20"/>
        </w:rPr>
        <w:t xml:space="preserve">AI 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aligned with company policies while enhancing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automated reporting systems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glean insights faster, thereby enhancing their ability to respond quickly to changing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company-wide projects, integrating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systems to provide seamless user experiences and streamline operations across multiple internal platforms, driving sustained improvements in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automation processes to ensure efficacy, making adjustments based on team feedback and emerging best practices to maintain operational excellence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legacy systems for integration potential with modern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facilitating the transition to more efficient tools that align with business goals and improve workflow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culture of continuous improvement through workshops and brainstorming sessions, generating ideas for further automation opportunities that align with strategic company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software solutions that enhanced functionality and user experience across various applications, focusing on workflow automation, data analytics, and performance optimization to meet client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determine project requirements and delivered innovative software solutions tailored to user specifications, increasing satisfaction amongst stakeholders through successful deployment and iterative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manage project life cycles effectively, ensuring that deliverables were met on time as schedules demanded, while fostering a culture of open communication and collaboration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and mobile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Java,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high-quality, scalable products that adhered to industry and client standards in functionality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delivery (CI/CD) practices, promoting the integration of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which improved code quality and reduced deployment times significantly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debugging of applications, employing best practices in coding with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among development teams for seamless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integrating new software solutions within existing infrastructure, effectively communicating system requirements to team members and ensuring compatibility with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interviews for new hires, assessing candidates' abilities in both soft and hard skills, fostering a productive work culture based on talent and teamwork while promoting a positive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in software development methodologies, including code reviews, pair programming sessions, and establishing a feedback-oriented environment to help cultivate their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stay ahead of industry trends, presenting findings to the team and leveraging these insights to influence future projects and improve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recommending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interoperability and scalability within evolving project requirements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reporting processes through development and integration of dashboards that provided executive-level insights, facilitated strategic planning sessions, and laid the groundwork for data-driven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