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3D software solutions, C++, and WebAssembly. Proven expertise in creating innovative algorithms and collaborating with cross-functional teams to enhance user experiences and improve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WebAssembly, Python, JavaScript, SQL,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OpenGL, DirectX, Unity3D, Unreal Engine, Vulkan, Blender, 3DMLW, MeshLab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CMake, OpenCV, TensorFlow, PCL (Point Cloud Library), Three.js,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Docker, Kubernetes, Bitbucket,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CLion, NetBeans, JIRA, Confluence,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company's technology roadmap by designing and implementing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thereby enhancing system performance and user satisfaction in various applications related to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an agile team environment,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3D geometry processing, which led to increased code quality and reduced time-to-market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to integrate emerging technologies into existing frameworks, greatly improving processing capabilities and overall user experience with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modular, and testable code in a collaborative development environment, embracing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comprehensive unit testing to ensure high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setup and build management, resulting in streamlined cross-platform development processes that supported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effortlessly as per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analyzing complex multi-dimensional data, enabling precise visualization and debugging of 3D models through innovative algorithmic solutions that catered to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clients and stakeholders to identify requirements and expectations, ensuring successful project deliveries that met and exceeded performance criteria stipulated in contracts and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programming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capacity to tackle demanding projects while fostering a culture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testing of potential new technologies, leading initiatives that drove the integration of state-of-the-art features and tools into ongoing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triangle mesh topology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representations, enhancing product functionality and offering improved geometric processing solutions to address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employing Agile methodologies to adapt project directions based on team feedback and market trends, promoting an iterative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equipping team members with knowledge to leverage geometry in designing intuitive user interfaces that improved user interaction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software tools and platforms, continually evolving within the fast-paced tech environment to ensure consistent alignment with industry advancements and technology shifts.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invest time in understanding user feedback loops, translating insights into actionable development tasks that directly influenced software feature enhancement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importance of maintaining comprehensive project documentation, which improved onboarding processes and knowledge transfer within the team, significantly boosting project continuity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reliable and efficient software solutions for various projects, ensuring adherence to best practices in the SDLC while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programming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utilizing different frameworks and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immersive and engaging applications while ensuring performance optimization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quality assurance processes, resulting in fewer defects and higher coding standards within software products, boosting customer confidence and usability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deliver high-quality software solutions that incorporated user feedback and met diverse stakeholder requirements while managing multiple competing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to process 3D geometry, applying foundational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visualization capabilities and improve functionalities in graphics-intensive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improving development workflows through the adoption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practices, significantly reducing deployment times and increasing efficiency for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interpret software performance metrics, leading to informed decisions on feature enhancements and resource allocation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team culture of collaboration and shared knowledge, actively mentoring junior staff on best practices in 3D software development to foster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managers and stakeholders to ensure clear communication around project timelines and expectations, enhancing overall team cohesion and focus 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sprints, focusing on exploring new ideas for software development and fostering a creative environment among team members to encourage bold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integration and deployment practices that facilitated easier onboarding of new team members and collaborative coding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specific project modules, demonstrating initiative and responsibility, while contributing to larger project objectives and ensuring successful outcomes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