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.Net Developer with 9 years of experience in software development, primarily focused on web applications with both front-end and back-end expertise. Skilled in analyzing user requirements, designing robust applications, and ensuring optimal performance with an emphasis on .NET, Azure, and agile methodologies. Proven ability to effectively communicate and collaborate with cross-functional teams, exceeding expectations in client engagements and delivering innovative technical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HTML5, CSS3, SQL, TypeScript, Python, XAML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.NET, .NET Core, ASP.NET, Angular 2+, Bootstrap, Entity Framework, MVC, Web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Azure DevOps, Azure Functions, Azure SQL Database, Azure Storage, Blob Storage, App Services, Azure Active Directory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GitHub, JIRA, Docker, Postman, Swagger,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MySQL, NoSQL, MongoDB, Cosmos DB, Redis, SSIS, Entity Framework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requirements to produce detailed technical designs for complex applications, ensuring high quality and compliance with specifications while collaborating closely with stakeholders to gather feedback and incorporate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sophisticated web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responsiveness and user engagement through well-designed UI/UX principles and modern web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CI/CD pipeline implementation, significantly enhancing team productivity and streamlining deployments through automated testing and release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various applications to ensure optimal performance and reliability, leveraging advanced debugging techniques and tools to identify and resolve issues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database objects within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stored procedures, triggers, and views to support application functionalities while ensuring data integrity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refactoring sessions, utilizing a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branching strategy to manage changes efficiently, improving collaboration and maximizing product stability in fast-paced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Directly interacted with US-based clients to gather technical requirements, providing analytical insights to enhance product features and support resolution of technical challenges as they arose.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planning and estimation processes within an agile framework, ensuring milestones were met and quality deliverables were produced while adapting to changing project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ensure alignment between business needs and technical capabilities, cultivating a collaborative environment that encourages innovation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code guidance, challenging their understanding of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encouraging best practices within the development team to foster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group discussions about evolving technology trends, focusing on the integration of new tools and methodologies to improve overall team performance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implementing new functionalities and optimizing code for better performance, leading to increased user satisfaction and positive feedback from client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adopt new technologies and frameworks, ensuring the application of the latest industry standards in application development and maintenance while promoting team-wide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documentation for development processes, ensuring clarity and continuity for ongoing projects while assisting teammates in understanding system architectures and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best practices and emerging technologies within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Azure ecosystem, empowering team members to stay abreast of industry advancements and improve their skills.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and coding standards for optimal performance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develop aesthetically pleasing and functional user interfaces using </w:t>
      </w:r>
      <w:r w:rsidRPr="00745DD3">
        <w:rPr>
          <w:rFonts w:ascii="Roboto Light" w:eastAsia="Roboto Light" w:hAnsi="Roboto Light" w:cs="Roboto Light"/>
          <w:b/>
          <w:bCs/>
          <w:color w:val="404040" w:themeColor="text1" w:themeTint="BF"/>
          <w:sz w:val="20"/>
          <w:szCs w:val="20"/>
        </w:rPr>
        <w:t xml:space="preserve">Angular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solutions that enhance user experience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managing Azure resources, and ensuring security compliance, while actively participating in resource allocation and optimization discussions.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integrating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design principles into application development, focusing on creating efficient database schemas and efficient queries to improve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code management, ensuring systematic tracking and merging while maintaining project integrity during continuous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unit testing and functional testing with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application reliability and client trust through thorough validation of features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one-on-one meetings with project managers to discuss progress, addressing challenges and redefining strategies to align project deliverables with user expectations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less experienced developers on the intricacies of both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continuous learning and improvement while strengthening team competencies through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meetings to discuss project milestones, providing technical insights and assistance to ensure successful product delivery within the agile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performance by adopting new coding techniques and frameworks, engaging the team in discussions about technology enhancements for sustained improvements across products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APIs into applications, allowing for extended functionality and improved interoperability, thus maximizing overall user satisfaction with the software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retrospective meetings to reflect on project successes and areas for improvement, promoting a culture of transparency and continuous improvement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