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 specializing in web and mobile applications, proficient in ASP.NET, JavaScript, and React. Expertise in Agile methodologies, CI/CD, and dedicated to delivering high-quality software solutions for complex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JavaScript, TypeScript,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jQuery, Node.js, Entity Framework, Django,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NoSQL, MongoDB, PostgreSQL, Oracle, SQLite, Redis, SQL Server Reporting Services (SSRS)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Git, Subversion, Team Foundation Server,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Jenkins, GitHub Actions, Terraform, Ansible, CircleCI,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mocha, Chai, Postman, Fiddler, New Relic,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highly scalable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performance under high traffic loads by employing best practices in application architecture and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and stakeholders to create detailed documentation, flowcharts, and diagrams for software projects, ensuring clarity and smooth development process for new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and debugging protocols for custom applications, utilizing automated testing tools, resulting in enhanced reliability and increased end-user satisfaction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effectively manage project timelines and deliverables, leading cross-functional teams in sprint meetings to facilitate swift decision-making and project adaptations.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different systems and data sources, ensuring that client requests were handled efficiently and meeting diverse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code and database queries to enhance performance by up to 30%, demonstrating keen analytical skills while addressing user feedback and production issues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with network engineers and systems analysts to rectify software defects, ensuring minimal downtime and improved service continuity during crucial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industry standards for application security, following strict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best practices while having a keen understanding of areas like data privacy and user confidentiality.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applications to cloud infrastructure,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 and cost-effectiveness, showcasing adaptability and forward-thinking in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proactive system monitoring and performance analysis,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optimize software performance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clear, comprehensive reports on project status and software performance metrics to stakeholders, enhancing communication and transparency throughout the software development lifecycle with great focus on customer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end-users to iteratively improve application functionality, championing a user-centric approach throughout the entire development lifecycle, leading to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emerging technologies and industry trends to continuously evolve software solutions, integrating new technologies that align with business goals and customer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best practices for coding, debugging,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applications, fostering a collaborative team environment focused on growth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coordinate tasks and prioritize backlog items, leading to improved team efficiency and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complex, multi-tiered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 framework, focusing on modular approaches and reusability of components to enhance maintainability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CI/CD pipeline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integration and delivery while significantly reducing release times and improving code quality through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outline project requirements and timelines, gaining insights that enhanced the end-product through iterative development and feedback loops with stakeholders throughout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data to prioritize enhancement requirements, improving application responsiveness and usability across multiple devices and web browsers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Firefox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best practices in object-oriented design patterns, leading the team to adopt more robust and maintainable coding standards within the development team’s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rollout of a microservices architecture, creating modular applications that improved system resilience and scalability, adapting to evolving business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SQL databases, including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to improve data retrieval speed and overall application performance based on dataset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Chaired regular code reviews and team meetings to ensure adherence to coding standards and project timelines, enabling high-quality deliverables that closely met the specifications set by business analysts.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frameworks, enriching the team’s programming capabilities and fostering an environment of continuous learning and technical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utilized comprehensive testing suites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deployment of reliable applications that met high standards for bug-free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sessions to validate functionalities against requirements, actively engaging with end-users to solicit feedback and implement necessary changes for optimal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proposed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management, showcasing a proactive approach to enhance existing software solutions and stay ahead in the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