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software development, specializing in the design, coding, testing, and debugging of complex web and mobile applications utilizing cutting-edge technologies. Proficient in collaborating with cross-functional teams to deliver high-quality software solutions that meet business objectives while driving innovation in the insurance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jQuery, Angular, Node.js, React,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Oracle,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Services/API:</w:t>
      </w:r>
      <w:r w:rsidRPr="00C3688B">
        <w:rPr>
          <w:rFonts w:ascii="Arial" w:hAnsi="Arial" w:cs="Arial"/>
          <w:color w:val="424242" w:themeColor="text1" w:themeShade="BF"/>
          <w:sz w:val="20"/>
          <w:szCs w:val="20"/>
        </w:rPr>
        <w:t xml:space="preserve"> RESTful APIs, SOAP,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Git, Docker, Jenkins, Postman, Azure DevOps,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robust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reducing response times by implementing optimized algorithms and leveraging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multi-tier software systems by integrating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complex business logic while ensuring security practices were adhered to during development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seamless communication between client applications and back-end services, significantly improving the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provided mentorship to junior developers, fostering a collaborative environment and strengthening the team’s proficiency in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branching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test strategies for applications built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adherence to functional requirements, leading to a decrease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project managers and business analysts to define project requirements for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ensuring cross-browser compatibility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the time required for application releases while maintaining stringent testing and quality control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existing systems and implemented modifications that aligned with industry trends in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team collaboration for improved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complex software issues while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resulting in improved application stability and offering clients timely resolutions during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technical documentation to convey software architecture, design specifications using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interaction diagrams that streamlined communication channels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sprint planning and retrospective meetings, applying Agile methodologies and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user stories and enhance project visibility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disaster recovery planning and business continuity strategies by designing storage solutions across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risk management during system incidents.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complex client-facing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intuitive UI/UX implementation and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analysis and paired programming sessions with peers to share knowledge of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amplifying the quality of deliverables and bolstering adherence to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planning to deployment for a mobile application project, actively involved in daily stand-ups and retrospective meetings to ensure team alignment on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design and created optimized stored procedures for data retrieval, significantly improving application performance metrics while upholding security protocols for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orchestrating branches and collaborating with the team on feature integrations with seamless merges, demonstrating strong command of best practices in coding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troubleshooting sessions with stakeholders to ascertain application issues, providing detailed analysis and solving problems in real-time utilizing knowledge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console debugging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improved test coverage and reliability of new application features during functional releases of software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designers and product leads to translate wireframes into functional software components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and enhancing user interactions, supporting agile development methodologies.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interfaces that improved client satisfaction with user-centric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migrating legacy systems to modern architectures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contemporary development practices and eliminating performance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mentoring junior team members on coding best practices related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them to take ownership of smaller modules within projects and enhancing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using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insightful feedback on software practices while actively engaging in discussions around optimizations and technological advancements.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for web applications leading to an increase in cross-platform usability on mobile devices and tablets, advocating the need for modern UI techniques in project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Formulated technical documentation detailing system architecture and application interfaces, thereby streamlining knowledge transfer processes within the development team and enhancing operational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executing functional test cases for applications, ensuring compliance with business requirements and enhancing product quality in the latest deployment cycle by utilizing feedback from QA teams.  Successfully contributed to the completion of multiple projects in adherence to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