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of expertise in developing and maintaining web and mobile applications. Specializing in building scalable APIs using Python and Django, while leveraging advanced DevOps practices and aiming for high-quality deliverables.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Java, SQL, HTML, CSS,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Django, Flask, React, Node.js, Express, Bootstrap, jQuery,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CI/CD, Terraform,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PyTest, Sentry, Prometheus, Grafana,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address complex property maintenance challenges, integrating multiple RESTful APIs to enhance feature set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for deployment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workflow and ensuring rapid feature delivery while maintaining system reliability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clear logging and monitoring solutions utilizing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uptime and proactive incident management led to continuous improvement in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and design to ensure feature alignment with user needs,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issue tracking to streamline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profiled and 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performance bottlenecks, streamlining data access patterns, and implementing caching strategies, which significantly improved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development practices, fostering a collaborative environment that encouraged innovation and knowledge sharing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RESTful APIs securely using </w:t>
      </w:r>
      <w:r w:rsidRPr="00C3688B">
        <w:rPr>
          <w:rFonts w:ascii="Arial" w:hAnsi="Arial" w:cs="Arial"/>
          <w:b/>
          <w:color w:val="424242" w:themeColor="text1" w:themeShade="BF"/>
          <w:sz w:val="20"/>
          <w:szCs w:val="20"/>
        </w:rPr>
        <w:t xml:space="preserve">JWT 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while facilitating communication between backend and frontend components of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shape workflows and trade-offs related to overall project scalability, aiming to enhance the codebase for future feature expansions.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quarterly customer shadowing to gain insights on user experience, translating feedback into actionable development plans that increased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Agile methodologies, including Scrum practices, effectively managing sprints and maximizing deliverable outputs each week based on prioritized user stories and feature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of clean coding practices and code reviews, ensuring quality standards while enhancing team collaboration and shared coding responsibilities, adhering to Agile and DevOps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cross-team workshops focusing on DevOps techniques like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fostering a culture of continuous learning and operational excellence.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web-based solutions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company services from monolithic to microservices architecture, enhancing product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gather business requirements, translating needs into technical specifications that informed initial designs and product roadmaps, improving alignment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testing frameworks, including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test coverage and reducing bugs in production environments while improving the overall user experience through rigorous QA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Orchestrated the migration of legacy systems to </w:t>
      </w:r>
      <w:r w:rsidRPr="00C3688B">
        <w:rPr>
          <w:rFonts w:ascii="Arial" w:hAnsi="Arial" w:cs="Arial"/>
          <w:b/>
          <w:bCs/>
          <w:color w:val="424242" w:themeColor="text1" w:themeShade="BF"/>
          <w:sz w:val="20"/>
        </w:rPr>
        <w:t xml:space="preserve">AWS cloud platforms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streamlined deployment processes and improved service availability through the use of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design teams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front-end consistency and adherence to design specifications which promoted a coherent user experience across all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internal tools, enhancing operational workflows by eliminating manual processes and validating data integrity through robust validation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improving team collaboration using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directly enhanced project visibility and documentation practices across the company, leading to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gather feedback post-deployment, maintaining a focus on continual improvement and user satisfaction as critical drivers for the team's development approach.</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cloud-native SaaS application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resilient architecture optimized for performance in a multi-tenant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components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practices that enhanced user engagement and accessibility across various devices and browsers.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efforts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implementing best practices that improved code maintainability and facilitated smoother team collaboration and code integration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scripts for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CI tools, significantly reducing manual testing efforts and expediting the release of new features introduced to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development environments leveraging containerization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reproducible builds and environments, streamlining the onboarding process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daily stand-ups, contributing insights that improved team agility and project delivery efficiency by minimizing bottlenecks and expediting decision-making.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delivered technical training sessions focused on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included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sharing and capacity building across junior staff, stepping into mentorship roles.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