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in software development, focusing on web and mobile applications. Proven expertise in building scalable SaaS solutions using modern frameworks like React and Node. Strong skills in application design, architecture, and enhancing technical processes while leveraging best practices in coding and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Redux,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Hosting Services:</w:t>
      </w:r>
      <w:r w:rsidRPr="00C3688B">
        <w:rPr>
          <w:rFonts w:ascii="Arial" w:hAnsi="Arial" w:cs="Arial"/>
          <w:color w:val="424242" w:themeColor="text1" w:themeShade="BF"/>
          <w:sz w:val="20"/>
          <w:szCs w:val="20"/>
        </w:rPr>
        <w:t xml:space="preserve"> PostgreSQL, MySQL, MongoDB, DynamoDB,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Environments:</w:t>
      </w:r>
      <w:r w:rsidRPr="00C3688B">
        <w:rPr>
          <w:rFonts w:ascii="Arial" w:hAnsi="Arial" w:cs="Arial"/>
          <w:color w:val="424242" w:themeColor="text1" w:themeShade="BF"/>
          <w:sz w:val="20"/>
          <w:szCs w:val="20"/>
        </w:rPr>
        <w:t xml:space="preserve"> Git, Docker, Jenkins, Jira,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 Patterns:</w:t>
      </w:r>
      <w:r w:rsidRPr="00C3688B">
        <w:rPr>
          <w:rFonts w:ascii="Arial" w:hAnsi="Arial" w:cs="Arial"/>
          <w:color w:val="424242" w:themeColor="text1" w:themeShade="BF"/>
          <w:sz w:val="20"/>
          <w:szCs w:val="20"/>
        </w:rPr>
        <w:t xml:space="preserve"> RESTful APIs, Microservices, MVC, Serverless Architecture,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application performance significantly through reusable component structure and optimized data handling strategies via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enhance the deployment process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CI/CD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software delivery and improve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multi-tenant SaaS product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best practices in database normalization and query optimization to enhance data retrieval times, ensuring efficient data storage and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user interfaces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accessibility standards to improve user experience across diverse platforms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and mentoring junior developers in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promoting best practices in collaborative coding and reducing merge conflicts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analysis and refactoring sessions to optimize existing codebases, applying design patterns such as </w:t>
      </w:r>
      <w:r w:rsidRPr="00C3688B">
        <w:rPr>
          <w:rFonts w:ascii="Arial" w:hAnsi="Arial" w:cs="Arial"/>
          <w:b/>
          <w:color w:val="424242" w:themeColor="text1" w:themeShade="BF"/>
          <w:sz w:val="20"/>
          <w:szCs w:val="20"/>
        </w:rPr>
        <w:t xml:space="preserve">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Observer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server-side applications and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robust security measures while ensuring compliance with industry standards for data protection and user authentication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reliability through implementing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ensuring high-quality releases with minimal regressions and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RESTful services, enabling seamless integration with third-party applications and provided technical documentation to assist new developers in understanding system architecture and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practices, participating in daily stand-ups, sprint planning, and retrospectives to continuously improve team processes and work efficiency, resulting in enhanced project delivery timeframes.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various Agile methodologies in project management,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backlog management and sprint tracking to ensure timely completion of development milestones and client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integrate automated testing frameworks, ensuring high software quality while deploying applications, significantly reducing manual testing effort.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aligning application features with client business requirements while ensuring the implementation of best coding practices and software development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application issues by using debugging techniques in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observing logs to identify problems in production environments and enhance overall system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teams in migrating legacy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cloud-native principles whilst ensuring smooth transitions with minimal interruptions to ongoing development activities and customer service.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optimize workflows and communications between stakeholders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APIs, facilitating streamlined operations and improving overall organizational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brainstorming sessions to introduce modern frameworks and tools such as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the development process, diversifying application capabilities and user outreach.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peer reviews of code with a focus on adhering to coding standards and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Python, and SQL, fostering a culture of continuous improvement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managing deployments across various environments and ensuring consistency and speed in application delivery and scalability within the cloud.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system features and integrations to assist in knowledge sharing and onboarding new team members, ensuring project continuity and effective communication throughout the development lifecycle.</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simple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interaction and providing an intuitive experience that aligned with clients'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build and maintenance of intranet applications with a focus on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principles were adhered to for usability across multiple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customer-facing applications by implementing feedback loops from users to refine features and enhance usability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front-end libraries, improving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basic database management tasks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writing SQL queries to retrieve and update data as needed, ensuring consistent data integrity and availability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team meetings to discuss project updates and roadblocks, employing proactive communication to ensure everyone remained aligned on production goals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documentation for applications covering design choices, technical specifications, and user guides to facilitate understanding and support future development efforts, ensuring clarity and knowledge transfer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components of a SaaS application that supported initial client onboarding processes through interfaces that were structured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experience during setup and configuration.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activities, contributing to overall website maintenance and revision efforts that led to a progressive improvement in client feedback and satisfaction ratings, which enhanced overall project visibility.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