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Full Stack Engineer with 11 years of experience in software development, focusing on complex web and mobile applications. Proven expertise in microservices, cloud infrastructure, and mentoring engineering teams to achieve high-quality software delivery while addressing real-world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Rust, Go, JavaScript, TypeScript,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Vue.js, Angular, Bootstrap, jQuery, Sass, Webpack,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Flask, Spring Boot, GraphQL, RESTful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Azure, Google Cloud Platform, Docker, Kubernetes, Lambda, S3,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MongoDB, PostgreSQL, MySQL, Redis, Elasticsearch, Apache Kafka, Tableau, Data Lakes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 microservices architecture for better resource management and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backend services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adherence to industry standards through rigorous testing and quality assurance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product team to translate business requirements into technical specifications, utilizing software design principles to foster innovation and agility in product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continuous integration and continuous deployment practices, thus improving development workflow efficiency and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ingestion and transformation workflows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robust data operations and real-time analytics for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developers, providing technical guidance on best practices for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promoting a culture of collaboration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create secure and efficient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modularity and scalability of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logging and monitoring strategies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helping to easily track and diagnose application performance issues in real-time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facilitating effective team collaboration and communication, which enhanced project visibility and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integrated machine learning algorithms to enhance user engagement features, making use of data analysis tools such as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visualization and insights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feedback from end-users to iteratively improve software products, overhauling several critical components based on user experience studies and analytics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overall architecture of software solutions by leading design review sessions, ensuring alignment of engineering practices with overarching business objectives, thereby driving project success.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best practices to enhance user accessibility and experience across various devices and screen sizes.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to optimize SQL queries and schema designs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speed and performance during high-volume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for third-party services, ensuring smooth data exchange and feature enhancements through the use of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session pair programming, which led to a notable improvement in code quality and decreased bug rates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for projects, consistently delivering high-quality solutions that met client needs and expectations while staying on time and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development methods to streamline processes and enhance delivery timelines, participating actively in sprint planning and retrospective meetings to improve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user interfaces that utilized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complex features while ensuring a seamless user experience that adhered to best accessibility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regression issues and improved overall system reliability before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knowledge sharing among team members through technical presentations and workshops on new technologies and frameworks, creating a culture of continuous learning.</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company-wide web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intuitive and responsive interfaces for various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engineering teams to implement basic data models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allowed for efficient storage and retrieval of data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improvement of internal toolsets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responsiveness based on user feedback and testing results.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launch of cloud-based tools that provided scalable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the migration of legacy systems to more modern infrastructures.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agile ceremonies, fostering strong team communication and promoting the sharing of ideas and best practices among colleagues.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debugging techniques to resolve issues in web applications, utilizing browser developer tools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stability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user documentation for applications and performed user training sessions, ensuring that team members were well-informed about system functionalities and best practices of usage, impacting 50+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