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11 years of experience in web and mobile applications development. Expert in cloud infrastructure, possessing extensive skills in Java, JavaScript, and AWS. Demonstrated ability to mentor teams and deliver innovative solutions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AngularJS, Spring Boot,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MySQL, PostgreSQL, MongoDB, Redis,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Maven, Webpack, Jenkins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client analytics capabilities through real-time data processing and improved overall system performance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strong communication channels that resulted in streamlined project execution and timely deliverables across multiple client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scalable cloud architectures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optimizing cost and performance, while integrating modern technologies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application deployment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coding best practices, particularly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team competency and fostering a culture of knowledge sharing within the development department.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system analysis to understand client requirements and develop tailored solutions, which included </w:t>
      </w:r>
      <w:r w:rsidRPr="00C3688B">
        <w:rPr>
          <w:rFonts w:ascii="Arial" w:hAnsi="Arial" w:cs="Arial"/>
          <w:b/>
          <w:color w:val="424242" w:themeColor="text1" w:themeShade="BF"/>
          <w:sz w:val="20"/>
          <w:szCs w:val="20"/>
        </w:rPr>
        <w:t xml:space="preserve">UI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experiences in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from on-premise services to cloud-based platforms,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robust monitoring and management tools to ensure high availability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implemented CI/CD pipelines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release cycle efficiency while maintaining high quality and compliance with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sophisticated data pipelines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the extraction of actionable insights for client decision-making processes and operational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various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for developing user interfaces, enhancing responsiveness and user interaction, directly contributing to improved customer satisfaction and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development of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customized for client needs, ensuring alignment with industry standards and regulatory requirements, promoting a culture of innovation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complex issues by performing deep dives into existing system processes, utilizing analytical frameworks and expert knowledge in cloud technologies to deliver effective resolution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third-party services based on client requirements, which involved assessing security, cost-efficiencies, and performance within the AWS ecosystem for optimized application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requirements gathering sessions with clients to document and implement system designs that met their specific business objectives, utilizing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solutions with a focus on security and compliance in mind, leveraging industry best practices for </w:t>
      </w:r>
      <w:r w:rsidRPr="00C3688B">
        <w:rPr>
          <w:rFonts w:ascii="Arial" w:hAnsi="Arial" w:cs="Arial"/>
          <w:b/>
          <w:bCs/>
          <w:color w:val="424242" w:themeColor="text1" w:themeShade="BF"/>
          <w:sz w:val="20"/>
        </w:rPr>
        <w:t xml:space="preserve">DevSecOps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safeguard applications from vulnerabilities during the deployment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engineers to perform comprehensive testing and quality assurance on applications built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performance met or exceeded customer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efforts to build microservices architecture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flexible and efficient client-facing solutions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user interface designs with backend services, specifically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markedly improved application usability and customer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and training sessions to educate clients on system functionalities and best practices post-deployment of web applications hosted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to promote team collaboration and adapt quickly to changing requirements, which enhanced the team's overall productivity and output quality by instilling accountability.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continuous performance improvement of deployed services by leveraging monitoring tools and implementing feedback loops for ongoing enhancements aligned with client expectations.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foundational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functionality and user experience to streamline processes for end-users in various business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more modern frameworks like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maintainability and expanding capability with updated technology stacks.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perform system coding and enhancement tasks focusing on accessibility standards in codebases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reach across diverse user 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functional specifications and technical designs for internal review, ensuring complete project visibility and adherence to software development lifecycle protocols using formal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sprints to enhance existing design patterns and implemented new features directly based on client feedback and evolving market needs, ensuring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and debugging processes,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which contributed to the overall application robustness and reliability by catching critical bugs early 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operational processes working primarily on web-based applications, contributing to the enhancement of system performance through continuous monitoring and feedback reviews.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