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skilled Senior Software Engineer with over 11 years of experience in developing web and mobile applications. Proficient in Java, Spring Boot, and Angular, with the ability to lead teams and deliver high-quality software solutions. Passionate about leveraging emerging technologies and adhering to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J2EE, SQL, JavaScript, HTML5, CSS3,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Hibernate, Angular, Spring Security, JUnit, Microservices,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PostgreSQL, MongoDB, Oracle 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Maven, Gradle, Git, Docker, Jenkins, Kubernetes, Eclipse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JUnit, Mockito, Postman, SonarQube, Selenium, AppDynamics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software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consistently collaborating with cross-functional teams to deliver enhanced functionality aligned with business objectives and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leadership and mentoring to junior developers while guiding them in the use of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essential frameworks for effective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that ensured the quality and maintainability of code while integrating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monitoring and performance tuning of applications in deployment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robust interaction between front-end applications built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systems managing data transactions and business logic.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troubleshooting and debugging sessions for software issues using profiling tools, leading to a reduction in error rates and improved customer satisfaction through timely resolutions.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managed front-end components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responsive design principles to enhance user experience and accessibility across various devices and platforms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features into applications using </w:t>
      </w:r>
      <w:r w:rsidRPr="00C3688B">
        <w:rPr>
          <w:rFonts w:ascii="Arial" w:hAnsi="Arial" w:cs="Arial"/>
          <w:b/>
          <w:color w:val="424242" w:themeColor="text1" w:themeShade="BF"/>
          <w:sz w:val="20"/>
          <w:szCs w:val="20"/>
        </w:rPr>
        <w:t xml:space="preserve">Spring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standards and protecting sensitive data through effective authentication and authorization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sessions focusing on the adoption of emerging technologies such as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cloud-based solutions to modernize application infrastructure and enhance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new features were rigorously tested and met defined quality benchmarks before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deployment processes and ensuring consistency in environments throughout development, testing, and production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interactions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through tailored queries and efficient data access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adaptation to new technologies and methodologies, regularly attending relevant workshops and conferences in software development and architectural trends.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adherence to best practices in code quality and enhancing overall user experience in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Agile sprints to develop features and enhancements, actively contributing to scrums and sprint reviews while leveraging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secure access and data exchange between multiple systems, enhancing applications' interoperability with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SQL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storage and retrieval while conducting regular performance tuning and optimization of database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inspections and reviews, fostering a culture of continuous improvement while advising on best practices surrounding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J2EE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automation scripts for testing and deployment processes, working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continuous integration and delivery pipelines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project specifications, technical designs, and coding standards, ensuring clarity and communication across development teams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introduce continuous monitoring solutions, adapting quick fixes to maintain software quality and user satisfaction.</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early prototypes and minimum viable products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rapid development lifecycle of software solutions for various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discussions about project features focusing on practical uses of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persistence and management in relational databases effectively during initial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third-party APIs, enhancing existing applications with new functionalities,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web technologies effectively to fulfill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application improvements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and engaging user interface for better customer interaction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basic unit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new code met quality standards before integration into the overall application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sessions as part of the team to explore new technologies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fostering a more approachable design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improve team productivity and efficiency in daily tasks, valuing hands-on practical application of learned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debugging practices by utilizing open-source tools, enhancing development efficiency and reducing turnaround time for resolving technical issues, ensuring timely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final deployment processes for several client applications, contributing actively to a team that achieved client satisfaction through timely delivery of the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