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developing scalable web and mobile applications. Expertise in backend systems, cloud-native architectures, and distributed platforms. Proficient in Java, Spring Boot, and various data processing frameworks. Proven ability to lead cross-functional teams to deliver high-quality, innovative solutions while adhering to best practices and architectural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Kotlin,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Apache Kafka, Apache Spark, Airflow,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and improved performance across multiple distributed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short-term and long-term goals,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continuous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multi-tenant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optimal resource management to support user demands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ETL processes, enhancing data reliability while enabling real-time analytics for business insights and reporting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refactoring of complex systems into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streamlined deployment and scaling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code reviews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assuring high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mentoring junior developers on testing standards and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new technology adoption, demonstrating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automated testing frameworks to improve the efficiency of the development cycle and increase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enhanced RESTful APIs ensuring compliance with security protocols and optimizing SQL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client-facing applications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Deployment strategies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allowing teams to deliver software updates in a more efficient and reliable manner, resulting in reduced bottlenecks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user manuals, ensuring all processes and workflows were well-defined, enabling smoother transitions for new team members and promoting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solutions for improving application reliability and disaster recovery strategies based on real-world usage patterns,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service resilience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metrics for existing applications utilizing profiling tools to identify bottlenecks and proposing improvements that enhanced response time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clarify requirements and deliver technical solutions aligned with business strategy,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 to meet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external APIs into existing systems, enhancing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availability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data operations, ensuring seamless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responsive design principles to ensure optimal user experience across platforms, while implementing material design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contributed to architectural discussions aimed at creating efficient, scalable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advocating for reusable components to streamline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by performing regular updates and bug fixes,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 and ensuring code health through comprehensive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access layers to improve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caching strategies to enhance data retrieval speed while reducing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emerging technologies to enhance development workflow and application integration, presenting findings to stakeholders while fostering a culture of innovation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to prioritize tasks and set achievable milestones, reinforcing a team-oriented approach to problem-solving and project management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collaborating on design and implementing features according to client specifications while meeting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user interface elements by providing backend support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enabling interactive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providing constructive feedback on best practices and design patterns to promote quality assurance and collaborative growth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to verify functionality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delivered features met the intended quality standard before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for backend data management, employing structured queries to facilitate efficient data handling and support various application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meetings to align software development practices with business objectives, practicing effective communication and ensuring project compliance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 specifications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other developers easy access to functional documentation for integration and application development purposes, thus promoting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with cloud deployment strategies, contributing to projects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insight into resource optimization and usage monitoring to maintain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several successful releases by employing agile methodology and participating in daily stand-ups, ensuring clear communication and alignment with product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