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specializing in building robust web and mobile applications. Proven track record in agile environments, API development, and utilizing modern programming frameworks and languages.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Flask, Spring Boot, ASP.NET,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Oracle, SQL Server,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Maven, Gradle, Webpack,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JUnit, pytest, Mocha, Chai,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complex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interactions and enhance overall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Agile team to implement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speed and system scalability within an evolving project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within the application lifecycle, leveraging tools such as OWASP standards to prevent vulnerabilities and protect sensitive user data during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software was delivered, significantly reducing bugs and enhancing functionality before deployment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management, optimizing data storage solutions and working on efficient querying methods to support high-load applications and maintain quick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intuitive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user experience and increased user engagement metrics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partitioned database structures to support real-time analytics, leading to improved operational efficiencies in data processing and retrieval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utilized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promoting best practices and team collaboration while maintaining high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to facilitate effective communication, adaptability in project challenges, and timely completion of development milestones and user stories.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design and development of a multi-tier architecture for a high-traffic web application, integrating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responsiveness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methodologies and best coding practices, fostering a collaborative environment where knowledge sharing led to improved team productivity and personal development for all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build processes, reducing integration times and streamlining the deployment process for critical services across multiple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backend services that improved response times and optimized the overall application workflow across different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wrote complex SQL queries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data access patterns for multi-user environments, thereby enhancing system reliability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analysis of user requirements and translated them into technical specifications to enhance system capabilities through iterative feedback and the Agile development cycle, ensuring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implement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best practices in code reviews, ensuring that coding standards were strictly adhered to and complemented by thorough documentation of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comprehensive testing plans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substantial reduction in production bugs and increasing overall system stability and customer satisfaction metrics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and deploying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allowing for independent scaling and maintenance of services, which led to efficient service delivery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adherence to software architecture principles through regular architecture reviews and discussions with the team, aiming for high standards in performance, scalability, and security of built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up-to-date knowledge of emerging technologies and industry trends through continuous professional development, which contributed to the team’s overall competitive edge and innovation capabilities.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web-based SaaS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service offerings and improved user experiences based on direct feedback and usability testing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engaging, maintainable code while following best practices in software development, including peer code reviews, fostering a collaborative team environment and adherence to agile delivery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requirements, specifications, and time estimates, resulting in timely product launches and enhanced customer feedback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taking part in sprint plannings, daily stand-ups, and retrospectives, ensuring responsibilities were clearly communicated and adjustments made to project goals as necessary.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components of web applications, offering a better user interface and improved load times, thus enhancing user satisfaction and product usability throughout the product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security features in accordance with defined standards to ensure data protection and integrity in applications, safeguarding user information and maintaining trust in the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into web applications, leading to improved accessibility and functionality with over 300 new active users successfully onboarded within the project timeframe.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