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11 years of experience in software development, specializing in designing and implementing scalable backend systems and high-performance APIs using Go. Proven track record of leveraging cutting-edge technologies and collaborating with cross-functional teams to deliver innovative solutions. A dedicated problem-solver committed to driving excellence and pushing the boundaries of technology to meet business objectives in high-impact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Gin, Echo, Spring, Django,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ClickHouse,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Microservices, Event-Driven Architecture, Service 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handling of high-volume traffic and enhancing application performance through optimization strategies and load balancing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front-end teams and product managers to design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integration and data flow between the client and server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AI-assisted coding tools that improved backend workflow efficiency, significantly reducing development times and enhancing the robustness of delivered code via intelligent suggestions and error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software quality standards by routinely conducting comprehensive code reviews,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and promoting best practices in documentation and testing frameworks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processes and ensuring efficient deployment of microservices in cloud environments while maintaining security and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production issues adeptly, employing application performance monitoring tools to analyze system metrics, derive actionable insights, and implement timely fixes that minimized downtime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design and documentation of system architecture, ensuring that technical specifications met business requirements and facilitated future scalability and adaptability to changing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culture of innovation and continuous improvement within the team, introducing cutting-edge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streamline deployment processes and enhance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product development initiatives by aligning technical capabilities with organizational vision, utilizing a strategic mindset to balance long-term project goals with immediate execution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to fast-paced work environments, demonstrating agility in project execution while consistently delivering high-quality software solutions that align with business objectives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knowledge-sharing sessions that fostered collaboration among developers, enhancing overall team performance and promoting a strong understanding of emerging technologies and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training materials and conducted workshops on backend development best practices, empowering junior developers and fostering a collaborative team atmosphere steeped in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product development teams,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tracking, ensuring timely delivery of high-quality features and functionalities that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debugging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 and manipulation, providing quick fixes to systematic issues while adhering to best practices in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front-end applications, ensuring optimal data flow and user experience, while effectively coordinating with UX/UI designers for consistent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modular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expansion of existing applications and enhancing their scalability and performance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functional and technical specifications for applications, ensuring clear guidance for future development efforts and maintaining knowledge continuity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activities, utilizing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software functionality and improve overall reliability prior to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meetings focused on sprint planning and retrospectives, utilizing objectives-driven discussions to enhance team collaboration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adoption of DevOps practices, integrating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workflows and enhance team productivity in feature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involving the construction of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with modern design principles and responsive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smaller application features, participating in the entire software life cycle from conception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 and ensuring data integrity and optimal access speed for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code reviews, promoting clean coding standards and best practices while learning from senior developers' feedback to improve personal development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application issues, utilizing debugging tools to identify and resolve bugs, which helped in maintaining high levels of application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effectively, creating user guides and system documentation that benefitted ongoing maintenance and support efforts after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building SaaS applications, contributing to the design, development, and deployment phases of projects while adapting to dynamic requirements and changing project scopes.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learning and development initiatives, demonstrating commitment to personal growth and enhancing technical skills over time through systematic exposure to different technologies, which led to improved contributions.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