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in full-stack development, specializing in web and mobile applications. Proficient in TypeScript, Angular, and Node.js, with a strong background in AWS and serverless architectures. Committed to delivering innovative solutions while adhering to best practices and collaborative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HTML, SCSS, Node.js, Angular, RxJS,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Docker, CloudFormation, CDK, Serverless,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Sentry,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Babel, npm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user-friendly interfaces, enhancing the performance and stability of front-end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processing and seamless integration of back-end functionalities for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documented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interaction, promoting smooth real-time capabilities in client-server communication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meticulous database designs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its capabilities while optimizing data retrieval and scalability for high-traffic applications, ensuring their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infrastructure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processes and enabling automated resource provisioning for efficient cloud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 (CI)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delivery (CD)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adopting best practices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functional testing within local development environments,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meeting user requirements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unit and integration tests to validate application logic and enhance code reliability,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defined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monitoring tools to obtain post-deployment insights, promptly identifying and resolving operational issues to maintain optimal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software engineering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requirements, prioritize tasks, and deliver features that align with user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cross-functional teams, fostering knowledge-sharing while adhering to coding standards and ensuring high-quality software deliverables that meet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managed patient data with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best practices during application development, ensuring that protected health information remains secure and confidential.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range of software projects by developing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interfaces and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 sessions to establish application requirements while focusing on implementing interactive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the user interface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components, facilitating module isolation and enhancing application performance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various application features through functional and unit testing efforts, ensuring code quality and reducing production issues with streamlined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to enhance back-end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to ensure secure and efficient server responses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technologies extensively,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content delivery, leading to responsive and fast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review sessions, continuously improving code practices and identifying potential bottlenecks in the existing development cycle while working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through careful performance testing and monitoring, often collaborating with DevOps teams to fine-tune deployment configurations for high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small-scale SaaS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front-end project development practices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build scalable applications with definite back-end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understanding of server-side programming and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early-stage application design, focusing on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configurations that improved user data management, thereby facilitating easier access to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tests for various components and functionalities, establishing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thorough test coverage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functional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industry trends and tools to improve the technology stack used in projects, fostering a proactive approach to technological advancements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collaborated with team members on innovative features, promoting a cohesive team environment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interface development within team settings,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early iterations of user-friendly design, focusing on engagement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server-side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internal tools, establishing a practical foundation in handling request-response cycles while boosting efficiency in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from senior colleagues, applying guidelines and receiving mentorship that led to participation in the successful launch of at least three applications within a year.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