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software engineer with over 11 years of experience in software development, specializing in web and mobile applications. Expertise in AI tools and technologies with a proven track record in enhancing coding workflows and integrating them into open-source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Java, Rust, Go,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Flask, Django, TensorFlow, Keras,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PyTorch, OpenAI API, Natural Language Processing, Chatbot Development, Data Analysis, Model Deployment, Neural Networks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GitHub, Postman, Swagger, Redis, GraphQL, Firebase, MongoDB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several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AI tool integration that optimized coding workflows for engineers and promoted top-notch performance across software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building engaging user interfaces, ensuring seamless integration with backend systems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 strategies ensuring high availability and scalability of applications; introduced automated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fostering rapid development cycles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contributed to open-source projects adding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that support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features, demonstrating a strong commitment to community engagement and shared knowledge in the software engineering sphere.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modeling and instructed engineering peers on adopting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within their daily workflows, boosting overall team efficiency and adaptability.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robustness, while mentoring junior engineers on implementing best practices in code testing and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Groq’s internal AI tool stack, tracking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 and ensuring compatibility with widely-used tools, contributing to the evolution of company-wide directives for tool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code reviews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while ensuring adherence to engineering standards and improving product quality through consistent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compatibility issues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interfaces, directly corresponding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Chat Completions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Messages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implemented fixes to ensure operational excellence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internal documentation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API deployment processes, providing clear and concise guidelines to the engineering team for adopting new technology stacks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several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interactive features for enhanced user experiences and drove product success in various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services with third-party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ensuring efficient data retrieval and processing while maintaining smooth operations across multiple platforms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on improving internal documentation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API endpoints were clearly defined for future developers and internal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initiatives to modernize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scalability, fostering a culture of maintainable software within the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internal knowledge sessions about the benefits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promoting team-wide adoption and capability building in DevOps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cloud resources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and reducing the likelihood of human error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responsive designs using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consistent interfaces across multiple device types and accessibility considerations.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existing software applications for integration of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capabilities, assessing performance and providing recommendations to meet evolving technological standards and client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entry-level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user-friendly interfaces and promoting best practices in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navigate and implement key functionalities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projects that involved developing foundational features for emerging applications in alignment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honing skills in collaborative software development and enhancing the efficiency of project workflows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engineers to understand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fostering my knowledge in back-end systems and the importance of data management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Interacted with various software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small-scale projects that showcased my ability to work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build dynamic web features to meet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planning meetings, gaining insights into project lifecycles while supporting tasks that required effective communication and collaboration within multidisciplinary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 mini-project focusing on basic CRUD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hands-on experience that eventually showcased my technical problem-solving skills in real-world scenarios.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