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Developer with 11 years of experience in building interactive web applications. Proficient in various programming languages and frameworks, with a strong commitment to teamwork, collaboration, and delivering high-quality solutions for the higher education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Digital 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performance and responsiveness while utilizing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 in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interoperability and scalability of applications, leading to improved system performance and reduced latency across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and user-friendly interfaces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ensuring alignment with client requirements and fostering an inclusive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efficiently,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continuous delivery of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the development process and facilitating easy deployment across multiple environments while ensuring consistency in application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times, enhancing user satisfaction through improved load times and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facilitating daily stand-ups and sprint reviews while promoting teamwork and collaboration amongst a multifunctional team of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promote knowledge sharing and best practices across team members, fostering a culture of continuous improvement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'Best Coding Practices' and introduced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assurance, reducing the number of bugs in production releases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tailored solutions for higher education institutions, aligning technology initiatives with organizational goals, resulting in improved course registration systems and enhanced student information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functionality,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 to retrieve and display dynamic content, which improved the overall user engagement on educational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web security standards and data protection regulations, applying security best practices in all phases of application development to safeguard user information and institutional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user-centric solutions aligned with customer requirements and business objectives in the education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implement agile methodologies, leading sprint planning and retrospective meetings to enhance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real-time applications that improved interactivity and user engagement, significantly increasing the adoption rates of the platforms designed.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high-level of quality assurance and reducing delivery timeframes through rigorous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regularly with clients to gather feedback, leading to iterative improvements on the application interfaces and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transitions during system upgrades without compromising data integrity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maintained comprehensive documentation on application features, technical requirements, and deployment processes, facilitating effective communication with stakeholders and future reference for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 strategies to streamline code reviews and enhance collaborative development efforts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by implementing core features and fixing bugs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reliable software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HTML/CSS prototypes for web interfaces and collaborated with designers on UI/UX improvements that made applications more accessible and visually appealing to students and faculty.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understand user needs better, translating them into functional specifications for application development, thus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writing modular and reusable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maintainability of the applications and enhancing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principles of web application development with a keen focus on performance optimization and responsive design, directly contributing to several core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testing teams to identify issues and coordinate resolution strategies, ensuring that the final product met functional and performance criteria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maintaining the application architecture, contributing to a project that served over 500 users simultaneously, ensuring reliability and usability in high-demand situations.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