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delivering scalable SaaS solutions and managing cross-functional teams in cloud environments. Proven expertise in driving software development lifecycle while ensuring compliance and security across projects, especially within mortgage and financial services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React,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Angular, Django,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SonarQube,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Management, Microservices, CI/CD Pipelines,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global cross-functional engineering team to design and develop scalable SaaS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management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architectural design and implementation of coding standards to align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 solutions met both business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CI/CD pipelines that facilitated rapid deployments with consistent quality and minimized downtime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senior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collaboration and high performance while supporting career development across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modernization initiatives, migrating legacy mortgage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security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enhancing overall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Architecture teams to define and align technology strategy with business goals, ensuring that development efforts are prioritizing according to roadmap targets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API governance initiatives, focusing on enhancing unit test coverage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analysis, contributing to better maintainability and reliability of services developed by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platform security assessments and compliance audits, implementing necessary changes to meet industry standards and organizational policies, and leading initiatives for continuous security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increment and sprint planning sessions, demonstrating strong stakeholder management skills while ensuring that team commitments were realistic and communicated effectively to involved parties.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efficient data models that supported rapid transaction processing, ensuring the integrity and efficiency of data retrieval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RESTful APIs and ensured seamless interaction with other platforms, applying best practices for API development and service-oriented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delivery metrics closely with Agile delivery managers, identifying risks and helping the team to adapt while planning resources effectively in line with project timelines and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interactive user interfaces that enhanced customer engagement and improved overall user experience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document management solutions tailored for mortgage servicing,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handling and retrieval to meet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define and maintain API standards,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 to ensure optimal performance and compliance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processes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organizing regular retrospective meetings to refine team practices and foster a proactive improvement mentality.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system components interacted correctly and functioned seamlessly within the overall architecture of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junior developers, promoting best practices in software development and enhancing skill development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ensuring efficient collaboration and coordination while minimizing conflicts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translate requirements into technical features while aligning development with strategic goals, eliciting feedback to improve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scalable solutions designed for customer relationship management in a competitive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architectural discussions, recommending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enhance modularity and streamline application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data storage needs, helping to formulate database schemas that optimized data access patterns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new features were continuously integrated and deployed to various environments with minimal disruption to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UX/UI designers to ensure high-quality, aesthetic user experiences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industry trends in cloud computing and SaaS technologies, sharing insights with the team to promote knowledge sharing and innovation in project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reviews, showcasing new features implemented in applications while receiving feedback from stakeholders to align future development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