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11 years of experience in software development, specializing in web and mobile applications. Proven track record in utilizing Laravel, developing RESTful APIs, and implementing advanced AI/ML tools to drive product innovation and enhance user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TypeScript, SQL, HTML, CSS,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Laravel, React, Svelte, Node.js, Vue.js, Bootstrap, Tailwind CSS,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Tools:</w:t>
      </w:r>
      <w:r w:rsidRPr="00C3688B">
        <w:rPr>
          <w:rFonts w:ascii="Arial" w:hAnsi="Arial" w:cs="Arial"/>
          <w:color w:val="424242" w:themeColor="text1" w:themeShade="BF"/>
          <w:sz w:val="20"/>
          <w:szCs w:val="20"/>
        </w:rPr>
        <w:t xml:space="preserve"> RESTful APIs, GraphQL, SOAP, Postman, Stripe,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Firebase, GraphQL,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GitHub Actions, Travis CI, Terraform, Ansible, Webpack, Nginx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highly scalable web application utilizing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integrating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communication between server and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mentorship sessions to ensure adherence to coding standards and engineering best practices, emphasizing the importance of documentation and knowledge sharing within the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project requirements and technical specifications, contributing to architectural decisions while ensuring high availability and performance of deployed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natural language processing and recommendation systems, to enhance the application's capabilities and provide a more personalized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 suites using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significantly improving the overall quality and maintainability of the codebase through automated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processes through the implementation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deployment times and improved application scalability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high level of code quality through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iterations while minimizing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tracked bug reports and technical documentation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accountability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facilitating seamless collaboration among team members and enabling efficient project management through branching strategies and code review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front-end development efforts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Svelte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responsive and accessible user interfaces aligned with modern web standards and best practices for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reviews and optimizations, utilizing profiling tools like </w:t>
      </w:r>
      <w:r w:rsidRPr="00C3688B">
        <w:rPr>
          <w:rFonts w:ascii="Arial" w:hAnsi="Arial" w:cs="Arial"/>
          <w:b/>
          <w:color w:val="424242" w:themeColor="text1" w:themeShade="BF"/>
          <w:sz w:val="20"/>
          <w:szCs w:val="20"/>
        </w:rPr>
        <w:t xml:space="preserve">Blackfire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application performance and memory usage, influencing architectural changes as needed.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standards and best practices, enhancing their skills in technologies like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design, while promoting a collaborative team culture.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features for multiple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specifications and enhancing user satisfaction with intuitive interfaces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design efficient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and integration processes for client applications enabling quicker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interfaces and improved accessibility standards for web applications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compatibility on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routine code reviews and feedback sessions to promote quality assurance within the development team while introducing improvements to existing codebases using industry-standard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SQL queries and worked on database optimization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fast, reliable access to essential data for various projects, enhancing overall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automating testing suites using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significant decrease in post-release defects through continuous integration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coding processes and updates to maintain a detailed and accessible knowledge base for future reference, contributing to team efficiency and project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Demonstrated adept problem-solving skills by debugging applications in production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user experiences and rectify operational issues.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simple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a solid foundation for understanding basic programming principles and user interface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a team-oriented environment, learning best practices in code management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contributing to small-scale projects focused on user-centric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basic application feature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coding standards and gaining insights into backend development processes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sharing sessions to discuss current trends in software development and technologies, enhancing understanding of the importance of continuous learning in the tech industry.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efforts providing clear guidelines about application features and technical specifications to ensure knowledge retention and ease of future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basics of database design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create and optimize simple database queries to support frontend application requirements and performing data manipulation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gather requirements and provide feedback on features, showcasing early skills of stakeholder engagement and teamwork in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