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specializing in web and mobile applications. Proven expertise in developing high-performance backends using Python, building scalable AI-driven systems, and managing infrastructure effectively using Terraform and AWS. Committed to improving system performance and reliability in collaborative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Terraform,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Databricks, Apache Spark, Pandas, NumPy,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 Actions, Jenkins, Bitbucket,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enhanced backend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robust APIs to support seamless integration with AI components, ensuring efficient data handling and low-latency client access across the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stakeholders to define requirements for backend systems, implementing effective changes that significantly improved overall performance metrics and user experience for all integrated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provisioning and scaling processes while consistently adhering to best practices for system reliability and security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capabilities and optimizing backend operations to handle millions of requests per day in a scalable way.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efficient algorithms for data processing,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low-latency access to large datasets while enhancing system throughput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promoting high coding standards and best practices within the team and facilitating knowledge sharing around backend improvements and innovations.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significantly reducing lead time for software releases and ensuring consistent application delivery across development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increasing deployment flexibility while ensuring that application environments were reproducible and scalable under various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several services integrated with Large Language Model (LLM) Agents, providing context-driven functionality that significantly enhanced user interactions and operational effectiveness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benchmarking to identify bottlenecks in backend processes, driving continuous optimization efforts that enhanced system responsiveness and user satisfaction in application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unit and integration tests,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functionality and performance, thereby improving code quality and system stability during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backend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encouraged the adoption of modern development methodologies, fostering a culture of learning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production-grade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high-availability platforms and ensuring adherence to software design principles and best practices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project managers and UI/UX teams to gather technical requirements, translating user needs into detailed specifications for backend functionalities and improving the overall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extensively for deploying applications, implementing serverless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to optimize resource utilization and manage costs effectively during peak usage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to enhance product reliability,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correctness and system integrity during numerous iterations and application adjustments.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ceremonies, leveraging collaboration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communication, ensuring alignment between product development teams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backend systems with advanced caching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times and user experience for high-demand features, supporting large-scale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to support mobile applications, ensuring secure data exchanges and maintaining high standards for API performance and accessibility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regular code review sessions,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team collaboration while ensuring code quality and adherence to project specifications through constructive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customer-centric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back-end efficiency during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implementing feature enhancements for existing platforms, working within a collaborative team environment to ensure best practices and coding standards adherence.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 fundamental experience in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database solutions into applications while supporting data management requirements across various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roadmap objectives and priorities, adapting project scopes that enabled flexibility to meet changing client needs despite tight deadlines and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unit tests to verify new feature implementations, countering the introduction of bugs while improving overall code reliability in collaboration with seasoned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to enhance functionality quality before final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effectively in Agile sprints, showcasing adaptability and proactive communication that facilitated the successful delivery of project milestones ahead of schedule, contributing positively to team dynamics.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