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11 years of experience in software development, specializing in web and mobile applications. Proven ability to lead teams, design high-performance applications, and optimize code for scalability and accessibility using modern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React Query, Redux,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Vite,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Terraform,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financial tools,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optimize performance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developers, fostering collaboration through code reviews, paired programming, and knowledge sharing, while advocating for modern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ensuring high-quality coding practices and promptly addressing production issues with a focus on observability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features with a keen focus on performance optimization,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ensuring backward compatibility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best practices in frontend development,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(ES6+) patterns to enhance overall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teams—backend, product, and design—to prioritize user-centric feature development and define project scopes that align with strategic business goals and user needs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maintainability and performance by integrating AI-assisted coding tools, ensuring robust, comprehensive code coverage through unit and integration testing conducted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product ideation, leveraging insights from performance metrics and user feedback to inform design and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testing strategies and quality assurance processes, making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of complex interactive features in the web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automating deployment, scaling, and management of containerized applications to optimize infrastructure and improve development efficiency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discussions, advocating for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to improve application load times and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critical production issues by employing systematic troubleshooting methods, resulting in enhanced application stability and improved user satisfaction rates through proactive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for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environment, participating in daily standups and sprint retrospectives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critical application components to ensure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component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reusable components that improved development time and enhanced consistency across various projects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back-end database solutions, ensuring efficient data handling, retrieval, and storage while optimizing application queries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existing applications, enhancing overall functionality and user interaction while ensuring data integrity and security in code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leveraging industry best practices and emerging trends to innovate and improve existing systems, achieving better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promoting best practices in code quality and maintainability, ensuring all team members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proper documentation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fluid layouts that work seamlessly across a variety of devices and screen sizes.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team focused on delivering scalable and user-friendly software solutions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design discussions, ensuring designs were implemented according to specifications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rendering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support,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 that communicated effectively between the front-end interfaces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on-call duties to address any real-time issues arising from production environments and enhancing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 activities, fostering collaboration through regular meetings and collaborative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cohesion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overall user experience through extensive debugging efforts,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frontend performance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Agile methodologies, participating in retrospectives and planning sessions that laid the groundwork for future off-the-ground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