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 focused on web and mobile applications. Proficient in architecting scalable backend solutions and passionate about improving healthcare technologies using cutting-edge tools like Python and Django.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 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WebSockets,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 while maintaining compliance with industry standards and agile methodologies, driving effective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leaders and designers to build intuitive user-centric features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in healthcare applications and achieving seamless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significantly improving application lifecycle management across multiple web products while ensuring efficient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 models and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data retrieval and manipulation, thereby enhancing application performance and scalability to meet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established quality standards, fostering a culture of excellence and continuous improvement across engineering teams while mentoring junior developers in best practices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improved data storage solutions, enhancing reliability and performance across all backend services with scalable infrastructure solutions tailored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of backend processes and systems architecture while collaborating with cross-functional teams to align technology solutions with business objectives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and Scrum practices in weekly sprints to ensure that all applications are developed iteratively, allowing quick adaptations based on user feedback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and efficient communication between applications, enhancing the functionality and reach of the healthcare platform being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performance tuning of live backend applications, utilizing profiling tools and logs to identify bottlenecks and implement performance optimization measures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 planning while also facilitating retrospective meetings, ensuring that retrospectives resulted in actionable insights leading to enhanced team productivity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exhaustive automated test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application functionalities, ensuring coverage and reliability which contributed to overall product stability and confidence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maintainability and scalability while closely following design specifications and engaging with team members for effective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business needs into technical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heightened client satisfaction through delivered software tailored to their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coding practices, advocating for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among peers to foster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was optimized for a variety of dynamic web applications built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branching and merging strategies effectively to streamline collaborative workflows within the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participated in on-call support, gaining experience in resolving production environment challenges with a proactive approach to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backend services and client applications, establishing a solid testing framework that ensured high code quality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RESTful web services in an iterative development cycle while utilizing modern JavaScript frameworks to implement new features and functionalities meaningfully.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core features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delivery of an effective billing system that improved user retention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updated process maps to illustrate system functionalities and workflows, ensuring continuity and clarity for ongoing development tasks assigned to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group discussions to discuss project scopes and team progress, actively contributing insights to enhance our approach to software product development within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several client projects, providing essential capabilities for data retrieval that greatly improved communication between our web services and the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debugging and enhancement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tasks ensuring accuracy and minimal impact during system transitions in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modular architecture for application features, improving delivery times and quality through effective design patterns that ensured code maintainability and ease of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the application to cloud infrastructures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for the development team while enabling better scalability for all deployed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