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Software Engineer with over 11 years of experience in developing robust web and mobile applications. Proven expertise in C#, C++, cloud infrastructure, and agile delivery environments. Skilled in building scalable solutions leveraging modern cloud technologies and database optimization practices, aiming to contribute to innovative projects in flood mitigation and water resources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SQL,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Entity Framework, Angular,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Development:</w:t>
      </w:r>
      <w:r w:rsidRPr="00C3688B">
        <w:rPr>
          <w:rFonts w:ascii="Arial" w:hAnsi="Arial" w:cs="Arial"/>
          <w:color w:val="424242" w:themeColor="text1" w:themeShade="BF"/>
          <w:sz w:val="20"/>
          <w:szCs w:val="20"/>
        </w:rPr>
        <w:t xml:space="preserve"> Git, GitHub, Azure DevOps, JIRA, Visual Studio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enterprise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best practices in software architecture, design patterns, and continuous integration to optimize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efficient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applying advanced query optimization techniques to enhance performance while ensuring data integrity and security through carefully defined schemas and stored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for automated deployment and scaling, improving deployment efficiency by 30 percent.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to deliver high-quality software solutions,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which improved project visibility and resulted in on-time delivery of features using collaborative sprints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pair programming sessions, fostering a culture of continuous learning and knowledge sharing, which resulted in improved coding standards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DevOps practices by implementing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test, and deployment workflows, significantly reducing deployment time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object-oriented design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cultivating an environment of growth that led to enhanced team collaboration and faster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debugging and troubleshooting processes using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revision control systems, ensuring timely resolution of issues and maintaining high application uptime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 and integrate new technologies and tools to improve software development processes, recently exploring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comprehensive support for applications post-deployment, utilizing monitoring tools in the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ensure system performance is optimized and issues are promptly addressed.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client-facing conversations to gather requirements and present technical solutions, ensuring alignment with client expectations and business goals, thus enhancing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design sessions to define technology stacks and design patterns, aligning strategic goals with technical implementations that improve overall functionality.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creating efficient, scalable solutions in a collaborative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owners and stakeholders to translate business requirements into technical specifications for application design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communication and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application solutions by following best practices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management, optimizing performance through defined relationships and indexing strategies while maintaining data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w:t>
      </w:r>
      <w:r w:rsidRPr="00C3688B">
        <w:rPr>
          <w:rFonts w:ascii="Arial" w:hAnsi="Arial" w:cs="Arial"/>
          <w:b/>
          <w:bCs/>
          <w:color w:val="424242" w:themeColor="text1" w:themeShade="BF"/>
          <w:sz w:val="20"/>
        </w:rPr>
        <w:t xml:space="preserve">cloud-based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skills in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 ensuring seamless migration with minimal downtime and user training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changes in application codebase, effectively employing branching strategies that facilitated parallel development and eased the integration of new features into the main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creation of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enabling flexible and scalable interactions between front-end and server-side applications, which improved response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profiling to identify bottlenecks in applications, utilizing tools for </w:t>
      </w:r>
      <w:r w:rsidRPr="00C3688B">
        <w:rPr>
          <w:rFonts w:ascii="Arial" w:hAnsi="Arial" w:cs="Arial"/>
          <w:b/>
          <w:bCs/>
          <w:color w:val="424242" w:themeColor="text1" w:themeShade="BF"/>
          <w:sz w:val="20"/>
        </w:rPr>
        <w:t xml:space="preserve">performance tuning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application responsiveness for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retrospectives to continually refine processes and improve collaboration, resulting in improved workflow efficiency and team dynamics that enhanced capacity for agile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development workflows by implementing unit testing frameworks that ensured software integrity before deployment, improving overall product reliability.</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client-server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data handling and user interactions within web applications for enhanced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project planning meetings to define key milestones and deliverables for applications that supported user requirements in alignment with overall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and user manuals for applications, ensuring clarity in usage instructions and maintenance procedures were followed for future enhancements and troubleshooting.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track progress and align deliverables with client priorities, fostering a responsive approach to evolving project needs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of applications in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security protocols were established and validated prior to client handover, contributing to overall project success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predominantly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versions and facilitate collaboration across team members, which greatly reduced integration conflicts and improved overall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focusing on user interface components and back-end services that accumulated a user base of over 500 active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