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Full-Stack Software Engineer with 11 years of experience in software development focused on web and mobile applications. Proven expertise in handling complex projects with a blend of Ruby on Rails, modern JavaScript frameworks, and front-end styling solutions like CSS and Tailwind. Dedicated to developing robust applications that enhance user experience and client reporting capabilities.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JavaScript, Python,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React, Vue.js, Django,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Webpack, JIRA, VS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SASS, LESS, D3.js, Plotly, Chart.js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intricate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with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while ensuring responsiveness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front-end functionalities seamlessly into existing back-end frameworks, utilizing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libraries, which improved application performance and user engagement significantly throughout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implement self-serve reporting tools,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visualization that empowered clients to create customized reports effortlessly.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to adapt to evolving technology trends,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consistent environment setups and enhancing team collaboration through improved deployment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practices, fostering a culture of teamwork and quality code reviews that accelerated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complex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communicated effectively with front-end frameworks, boosting data exchange performance and application efficiency for client-side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user testing and gathered feedback to refine features using direct interaction with product teams, ensuring alignment between technical execution and client expectations while developing a cohesive product vision.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Agile methodologies in daily stand-ups and sprint planning sessions, which optimized workflow and reduced bottlenecks in project deliverables, while adhering to tight deadlines in a collaborative setting.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Observed and integrated the latest trends in full-stack development, including microservices architecture and serverless computing to create scalable solutions for client applications requiring frequent updates and modifications.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data management, ensuring data integrity and effective querying of large datasets necessary for analytics and reporting functionalities integrated within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technical workshops and presentations to share innovative solutions and best practices within the organization, encouraging a collaborative environment among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development of front-end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better maintainability of stylesheets, paving the way for future enhancements and modifications in line with design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an emphasis on API development and integration, optimizing data 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support robust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prioritize project requirements, translating them into technical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a user-centric approach in feature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various debugging tools and performance monitoring systems to enhance application speed and user experience, identifying bottlenecks and providing actionable insights for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site optimizations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pre-processing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decreased page load time and improved user engagement through aesthetically pleasing web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code management and collaboration within agile teams, which improved workflow and streamlined integration of multiple developers' contributions to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Assured high-quality code delivery through rigorous testing practices, focusing on unit tests using frameworks like RSpec and integration tests that maintained application stability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technical documentation of web services and application architecture using Confluence, which enhanced knowledge sharing among team members and supported onboarding of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feedback sessions to promote coding best practices and ensure the highest code quality standards across all projects undertaken.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an agile environment for feature enhancement and modifications that supported evolving customer needs and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actively in team discussions to evaluate features and suggest improvements, leveraging insights gained from user interactions to inform future development efforts and project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content updates on client-facing interfaces, enhancing user engagement through interactive designs and seamless navigation across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for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collaborative code sharing among team members while minimizing conflicts and enabling efficient development processes throughout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testing procedures using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efficiency and reliability while contributing to a reliable codebase that met client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senior developers to understand workflows and project structures, allowing for effective skill development in both front-end and back-end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team project that streamlined application deployment processes, earning recognition for simplifying workflows that led to increased productivity by 25%.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