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Proven expertise in designing innovative solutions and mentoring teams to achieve technical excellence, aiming to enhance operational efficiency through cloud technologies and robust architecture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Go, Ruby, Swift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Angular, Vue.js, Django, Flask, Ruby on Rails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OpenShift, Kubernetes, Docker, Serverless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GitHub, Travis CI, Helm, Terraform, Ansible, Maven, Gradle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Cassandra, ElasticSearch, Firebase, Oracle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planning, definition, and high-level design of software and system integration, ensuring alignment with client requirements and technical feasibility by collaborating closely with cross-functional teams in the project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developers in industry best practices, enhancing team performance and improving code quality through structured code reviews and continuous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cost-effective cloud solutions,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principles while minimizing technical debt and maximizing application performance and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assessments of client requirements, leading to the selection and exploration of software solution alternatives that significantly improved project delivery times and client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management to strategically plan and document architectural frameworks, defining approaches that supported long-term goals and aligning team efforts with organizational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evaluations of technical risks, identifying mitigation strategies that were communicated effectively across teams to maintain project momentum and stakeholder confidence.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empowering team members to adhere to standards that resulted in a remarkable enhancement in overall product stability and usability.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engagement with third-party vendors for API integrations, ensuring high availability and performance of existing applications and systems while enhancing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project managers to deliver on-time project milestones, utilizing agile methodologies to adapt to changing requirements while maintaining quality and timelines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coding support when necessary,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to demonstrate best practices and drive project development forward.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create user stories that informed development cycles, ultimately enhancing the customer experience through tailored solutions and continuous feedback loops.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 initiatives that promoted continuous integration/continuous deployment (CI/CD) practices, significantly reducing deployment times and increasing productivity across the engineering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scalable and efficient solutions that met client requirements and market trends.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improve system integrations by enhancing existing APIs and their performance, driving streamlined workflows for client projects and internal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 to ensure efficient communication between various systems and minimized latency during data transactions.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junior developers, fostering an environment of growth and adherence to coding standards and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promoting efficient collaboration and version control among team members in both development and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design and implementation of user stories, while ensuring alignment of technical deliverables with business goals and client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technology selection for projects, leveraging industry knowledge to propose solutions that enhanced application capability and user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applications were built with a user-centric approach, focusing on accessibility, usability, and performance optimization throughout the entire software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training sessions to stay updated on industry trends, technologies, and innovative practices in software development.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laying the foundation for front-end dynamics that resulted in positive user feedback and engagement.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aimed at identifying system improvements, presenting innovative ideas that increased workflow efficiencies in application development processes.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that informed development tasks, enhancing the project outcomes and client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the Agile process by facilitating sprint planning and daily stand-ups, enhancing team communication and ensuring project timelines were met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unit tests and integration tests to guarantee application robustness, ensuring that delivered products were of the highest quality.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 environments,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and reliability of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new technology stacks, increasing the team’s technical competencies and overall productivity, achieving a strong understanding of modern development environments and frameworks.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