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creating cutting-edge web and mobile applications. Adept at utilizing a full-stack development approach to build secure, scalable, and maintainable software solutions. Proven expertise in modern technologies, including Node.js, TypeScript, and React, and a strong commitment to delivering high-quality code that meets client needs.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Dot Net Core, Express.js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JIRA, Postman, Visual Studio Code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high availability and performance for multiple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RESTful APIs and microservices architectures in an agile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translate them into technical features, improving overall customer satisfaction through seamless integrations and end-user engagements.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such as OWASP guidelines in development workflows, successfully enhancing application resilience against common attack vectors and vulnerabilities during the software development life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reusable, maintainable, and highly scalable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development time for new features across various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ensure adherence to best development practices and contribute to team knowledge sharing while maintaining high standards for quality and efficiency in the codebase.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issues, leveraging analytical skills and debugging tools to efficiently resolve defenders and improve overall system reliability and customer experience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microservices into existing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Dot Net Core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by decoupling services for better scalability and maintainability with minimal disruption to existing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protocols using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deployment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higher quality releases with reduced cycle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presenting innovative solutions that advanced the design of scalable systems which influenced both new development and existing legacy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modern technologies, fostering a culture of continuous improvement and collaboration within the development team to enhance overall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focusing on optimization and database performance for high-traffic applications, and consolidated various datasets for analytics and reporting purposes.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improvements with a primary focus on enhancing deployment processes through Docker containers and orchestrating services with Kubernetes, leading to smoother operations and improved uptime.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front-end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collaborated in cross-functional teams to enhance user interfaces, resulting in improved user experiences and increased engagement and satisfaction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back-end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third-party APIs to streamline functionalities and support efforts in building responsive web applications within product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transform concepts into fully functioning applications, ensuring alignment with business goals and user needs while optimizing performance for better load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design and optimization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growth, ensuring rapid access to dynamic data through complex APIs while working to reduce query execution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and enhancing CI/CD pipelines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barriers in development and deployment processes and facilitating a faster go-to-market for client-facing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tests to maintain code quality and application integrity, achieving streamlined functionalities within the agile development process and during weekly sprints.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support and maintenance activities to troubleshoot production issues, employing diagnostic services and logging tools to identify problems swiftly and restore functionality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group discussions to review new technologies and trends in application development, proactively learning and integrating new tools that would best serve the project objectives and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client needs by participating in discovery sessions, translating business requirements into technical specifications to build scalable solutions tailored for specific user demographics and sector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and engaging user experiences, utilizing libraries and frameworks that facilitated modern web functionalities during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coding, leading to increased maintainability and extensibility of projects, ensuring success through timely delivery of stable, robust software solutions to meet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 to address user stories and provide iterative design solutions, streamlining product development and encouraging a customer-centric approach throughout the software creation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talent growth within the company and elevating team performance and productivity through established mentoring programs.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API integrations that helped streamline onboarding for new developers and improved inter-team collaboration on shared resources to enhance collective knowledge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leverage modern development paradigms, resulting in cleaner, more efficient solutions that were easier to maintain and extend for future client feature requests and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small teams on feature development projects, ensuring adherence to timelines and quality standards while balancing multiple deliverables effectively, leading to successful project completions on schedule.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