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Full Stack Developer with 11 years of experience in software development, particularly in building and supporting web applications and cloud-based solutions. Adept at using C#, ASP.NET Core, and modern front-end frameworks to create scalable software. Proven expertise in implementing microservices and optimizing DevOps processes for Azure environments, along with a strong focus on collaboration and continuous improvement.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ASP.NET Core, JavaScript, TypeScript, HTML5, CSS3, SQL, EF Core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DevOps, Docker, Kubernetes, Terraform, CI/CD, Microservices, Event-driven Architecture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SQL, SQL Server, PostgreSQL, NoSQL, MongoDB, Redis, MySQL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jQuery, Bootstrap, Tailwind CSS, Sass, Webpack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Studio, Visual Studio Code, Figma, Postman, JIRA, Confluence, Slack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product code for multiple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high performance and responsiveness to user interactions.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scope and translate user requirements into functional solutions, utilizing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 and maintainable code with comprehensive testing protocols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strictly to industry best practices for software development and deployment.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constructive feedback to enhance overall code quality, encouraging team members to adhere to coding standards and efficient software design principles.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Independently identified critical performance bottlenecks within the software architecture, applying optimization techniques and enhancing system efficiency radically within the application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deployment strategies within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managing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orchestrating the deployment of applications to ensure seamless integration and scalability.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engineering standards, leveraging technologies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and promoting continuous improvement within the development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event-driven architecture to design microservices that improved application scalability and reliability, enabling asynchronous data processing and efficient workload distribution across resources.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discussions on best practices, fostering an environment of learning and improvement through knowledge sharing around advanced development tools and processes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methodologies, participating in daily stand-ups, sprint planning, and retrospectives to drive project momentum and ensure alignment with business objectives.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new development tools and resources into the team workflow, illustrating adaptability to industry trends by adopting technologies that enhance productivity.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current and emerging technologies, adapting solutions to leverage new insights and drive improvements in application quality and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supported commercial web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front-end technologies, ensuring broad compatibility and reliability across multiple browsers and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solutions, optimizing query performance and ensuring data integrity through rigorous validation practices and stored procedure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modern architectures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enhancing development and deployment processes to ensure a reliable production environment and platform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on delivering user-centric software solutions, translating wireframes into interactive interfaces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dynamic front-end frameworks.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CI/CD pipelines using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improving code integration practices across development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mentorship sessions, and pair programming practices, emphasizing quality assurance and facilitating knowledge sharing among team members to elevate technical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system issues promptly, demonstrating strong problem-solving skills and minimizing downtime through swift corrective measures and effective debugging techniques.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Agile process, attending sprint reviews, retrospectives, and planning sessions to ensure deliverables met operational requirements and aligned with team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broad range of development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productivity and streamline project workflows as per business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applications using core technologies including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user-friendly interfaces for various client projects with a focus on functionality and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projects through the adoption of best practices in coding standards and software design principles, enhancing collaboration and fostering a cohesive group dynamic within the engineering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clients to capture requirements, ensuring the implementation of bespoke solutions that catered specifically to business needs while adhering to project timelines and objectives.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version control systems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code base integrity during collaborative development processes and ensuring efficient project management through organized repository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tests to ensure software quality and reliability, integrating testing protocols within the CI pipeline to enhance deployment reliability across development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software issues, utilizing diagnostic tools and aptitude in problem-solving to deliver resolutions efficiently to enhance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successful client projects involving full-cycle software development, from initial requirement gathering to deployment, ensuring that all deliverables aligned with agreed specifications and milestones. Over 50 successful projects completed.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