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expertise in full-stack development, specializing in web and mobile applications. Proven track record in mentoring teams, leading technical projects, and delivering innovative cloud-based solutions. Adept in modern development frameworks and tools, effectively solving complex business problems in a collaborative environment.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HTML,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Bootstrap, Node.js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Maven, Gradle,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PostgreSQL, MySQL, MongoDB, Elasticsearch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DevOps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enterprise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business requirements into robust technological solutions aligned with client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advised peers and junior developers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 and collaboration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key stakeholders to identify pain points and deliver tailored software solutions, maximizing clients' return on investment through tailored technology implementations.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implementing microservices architecture that improved deployment speed and application lifecycle management while enhancing system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deploy applications, ensuring high availability and scalability while successfully migrating legacy systems to cloud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effectively across cross-functional teams, ensuring shared understanding and alignment on project objectives and technological approach in a fast-paced consulting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release times and increasing overall productivity within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adhering to best practices in responsive design and accessibility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systems to enhance application communication, improving data streaming processes and enhancing the reliability of event-driven architecture in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driven by industry trends, identifying opportunities to enhance business solutions and maintain competitive edge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coding standards and best practices, ensuring maintainable and high-quality code for all projects undertaken in the consultancy.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knowledge-sharing sessions, showcasing recent technological advancements and trends in software development to encourage skill growth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agile methodologies to deliver scalable solutions responsive to user feedback and evolving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optimizations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improving data retrieval times significantly while ensuring data integrity and security throughout the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deliver engaging and interactive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aesthetically pleasing and user-friendly digital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extend the application functionalities, providing seamless experiences for users and enriching the application ecosystem with additional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testing team to automate test cases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software reliability and robustness in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fostering a culture of transparency and accountability within the development team while adhering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designs and system architectures to facilitate knowledge transfer and onboarding of new team members, ensuring team continuity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deployment process by managing build processes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development workflow and time to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best practices, empowering team members to adopt efficient coding practices and collaborative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tailored to client requirements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applications that met industry standards and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refine project specifications, ensuring alignment with stakeholder expectations and delivering on project goals throughout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implementing feedback effectively, guiding junior developers in best practices while enhancing the overall quality and maintainability of software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prototyping of new features that incorporated user feedback and market trends, adapting quickly to changing technology landscapes to maintain product relevance.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coordinated with data teams to ensure effective database design and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data consistency and availability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front-end frameworks, specifically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visually appealing and user-focused digital interfaces that increased customer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on time for various clients, resulting in 15% increased satisfaction ratings based on quarterly feedback surveys.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