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Fullstack Developer with 11 years of experience in software development, focusing on web and mobile applications. Skilled in .NET (C#), React (Typescript), and cloud technologies including AWS and Azure. Adept at collaborating with cross-functional teams, mentoring junior developers, and delivering quality software solutions through innovative problem-solving and Agile methodologies.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SQL, HTML, CSS, Python, Go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React, Angular, Node.js, Express.js, Flask, Django, Bootstrap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Jenkins, Git, Postman, Visual Studio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Redis, SQL Server, DynamoDB, ElasticSearch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Travis CI, CircleCI, GitHub Actions, Terraform, Ansible, Kubernetes, Docker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software solutions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address client needs by integrating user feedback into product updates, demonstrating strong collaboration with business stakeholders.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developers by conducting peer code reviews and fostering a collaborative environment, cultivating a culture of continuous learning and innovative problem-solving within the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integration with third-party services,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and reliable performance while maintaining robust security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product requirements to define clear specifications and design robust architectural solutions, while efficiently adapting to evolving stakeholder needs and operational challenges.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adherence to best coding practices by maintaining comprehensive documentation, emphasized the importance of clean code, and championing coding standards for future development efforts.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transition to microservices architecture by refactoring existing monolithic applications, enhancing scalability and resilience in response to market demands.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for sprint planning, delivery estimations, and troubleshooting, enabling seamless communication and a unified approach to project objectives.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participating in daily stand-ups and retrospectives, striving for continuous improvement in development cycles and team performance metrics.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 suites using industry-standard frameworks to ensure product quality and stability, significantly reducing the likelihood of defects in production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training and development sessions to stay abreast of the latest trends in technology and development, contributing actively to thought leadership within the organization.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programming tools and frameworks for potential adoption into the tech stack, focusing on enhancing team productivity and project output quality.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coding practices and conducted risk assessments to ensure that software solutions adhered to compliance and security standards,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an acute understanding of the full development lifecycle from concept through deployment.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implement responsive and user-friendly interfaces, ensuring alignment with client expectations and usability standards throughout the development process.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applications to modern frameworks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performance and maintainability while training the team on new development protocols.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unit and integration tests to validate code functionalities and ensure seamless integration, fostering a culture of quality assurance within the development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significant role in refining Agile processes within the team, promoting the value of iterative development cycles and effective backlog management to enhance project outcomes.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database design and management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query performance and data retrieval techniques to meet application requirements.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client meetings to gather requirements and provide technical insights, ensuring that proposed solutions were in alignment with business goals and capabilities.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version control, instilling a strong understanding of code collaboration and project management methodologies.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deployment and scalability of applications in cloud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basic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set the foundation for his transition into more advanced frameworks and technologies over time.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and business analysts to understand system requirements, translating them into detailed technical specifications and user stories to streamline development efforts.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various phases of the software development lifecycle, contributing to planning, development, and testing stages while honing essential programming skills.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with database management tasks,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writing SQL queries to store, retrieve, and manipulate data effectively, ensuring accuracy in addressing client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senior engineers to apply best practices in software design and architecture, actively contributing to code reviews and team discussions.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project documentation and code comments for clarity and knowledge sharing, emphasizing the importance of communication within development teams.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project teams in delivering critical updates by contributing approximately 300 hours of coding per month, ensuring consistency and adherence to project timelines.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