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Senior Software Engineer with 11 years of extensive experience in software development, specializing in web and mobile applications. Proven track record in executing security strategies and building robust security tools using comprehensive tech stacks.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Go, PHP</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Node.js, React.js, Angular.js, Vue.js, Django, Flask, Ruby on Rails, Express.js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SQLite, Redis, Cassandra, DynamoDB, Elasticsearch</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Netlify, Firebase, Docker,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Travis CI, CircleCI, Git, GitHub Actions, Terraform, Ansible, Docker</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security tooling and automated security testing pipelines across ClassDojo’s products, ensuring real-time monitoring and security compliance in an Agile work environment, collaborating directly with cross-functional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security strategies effectively, collaborating with product, engineering, and compliance teams to embed security processes in development workflows, contributing to the creation of high-quality business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scalable and secure web applications, implementing industry best practices for code quality through rigorous testing and continuous integration methodologies.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optimized, and debugged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Python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handling of sensitive personal data with a strong focus on security architecture and user privacy.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pair programming setup to deliver high-impact features swiftly while fostering an engineering culture that encourages innovation and technical excellence.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leveraging expertise in modern frameworks, which guided the design of robust systems and optimized application performance across multiple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systems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cloud capabilities to enhance the scalability and security of web applications and infrastructure management, utilizing services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development cycles and enhancing runtime performance by enabling zero-downtime deployments with a focus on efficient resource management.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documentation to support the development team, ensuring that security practices and system architectures were easily accessible to all stakeholders involved.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in development practices through code reviews and knowledge sharing sessions, fostering team growth and skills advancement while maintaining a collaborative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by implementing indexing strategies and refining queries, directly improving application efficiency for millions of active users.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triage and resolution of system vulnerabilities through proactive security audits, regularly assessing application dependencies to ensure compliance with internal and external security standards.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 interfaces that enhance user engagement and accessibility across various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with front-end solutions, ensuring seamless data exchange and enhancing user experience while adhering to industry standards for web development.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create responsive and user-friendly web applications, continually iterating on design feedback to achieve optimal product outcomes.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practices by managing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Travis CI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build processes and deployment strategies that enhanced efficiency.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learning and continuous improvement in best practices for coding and application security.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monolithic applications into microservices architecture, promoting scalability and agility in project management while ensuring secure and efficient execution of complex tasks.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solutions, optimizing data querying processes and ensuring data integrity in application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collaborations to deliver on-project objectives, demonstrating strong communication skills and adaptability in a fast-paced development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compliance checks throughout the development lifecycle, ensuring that applications adhered to rigorous security protocols and data protection regulations.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user-friendly experiences while adhering to best practices for performance and accessibility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database integrations and API development to enhance application functionality and user interactions.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teams to gather requirements and implement features, ensuring that the delivered solutions met customer needs and business objectives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testing cycles,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RSpec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application robustness and performance stability across various scenarios.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and implemented new technologies relevant to web development trends, incorporating them into project plans to enhance the team's skill set and overall capabilities.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company-wide effort to improve code quality through established testing frameworks and continuous integration practices, making significant strides towards reducing bugs in production.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staff and guided them through technical challenges, fostering a supportive environment that emphasizes learning, innovation, and knowledge sharing for a collaborative team dynamic.</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