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developing robust, high-performance web and mobile applications. Proficient in building complex systems with strong expertise in Python, React, and various modern cloud technologies. A collaborative team player with proven ability to mentor junior developers, drive project success and engage effectively with cross-functional teams.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HTML5, CSS3, SQL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Flask, Django, Node.js, Bootstrap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Firebase, SQLite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GCP, AWS, Docker, Kubernetes, Terraform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Git, JIRA, Postman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high-impact features to enhance customer experience on the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Recharge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frontend solutions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 integration.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create prototypes for new merchant-specific features, ensuring alignment with business goals and technical feasibility.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conducting regular code reviews and technical discussions, fostering a culture of learning and continuous improvement within the engineering team.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thorough debugging of production issues across the technology stack, employing both analytical and troubleshooting skills to ensure minimal disruption to services.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the power of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scalable solutions, implementing cloud-native applications that support high availability and performance.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design and planning sessions, contributing ideas that drive optimal technical solutions for merchant needs while adhering to best practices.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testing frameworks to ensure reliability and maintainability of codebases, enhancing overall software quality and performance metrics.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knowledge-sharing sessions, focusing on emerging technologies and engineering best practices to uplift team capabilities and promote innovation.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diverse third-party services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Recharge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platform's functionality and expanding product offerings for merchants.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agile project management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timely delivery of features while adapting to evolving project requirements.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continuous delivery practices by building automated deployment pipelines, significantly reducing release cycles and increasing product iteration speed.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internal documentation and design specifications, improving team understanding of system architecture and facilitating onboarding for new engineers.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full-stack web applications,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user-centric experiences that engage customers and drive retention.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scalable RESTful services, ensuring robust performance and security while working within cloud environments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to align development priorities with business objectives, focusing on user feedback to guide feature enhancements.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providing constructive feedback that improved coding standards and promoted adherence to best practices among team members.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integration of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with application layers, ensuring data integrity and optimized query performance through thorough analysis and design.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on-boarding process for new developers, presenting company practices and providing a clear understanding of the technical stack in use.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codebases effectively, encouraging collaboration and preventing code conflicts among team members.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feedback on product functionality, driving iterative development cycles that respond promptly to business needs.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potential bottlenecks in existing systems and implemented improvements, enhancing operational workflows and reducing maintenance overheads.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small-scale applications focusing on core programming principles, honing skills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responsive interfaces and improve user experiences.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features and functionalities in existing applications, which strengthened proficiency in software development life cycle methodologies, including test-driven development.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senior developers to better understand code structures and design patterns, significantly enhancing technical capabilities and problem-solving skills.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 coding activities, focusing on peer programming to strengthen collaborative development practices among software engineers.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system testing and debugging processes to ensure software reliability and efficiency through proactive troubleshooting techniques.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building foundational knowledge of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interaction, learning query optimization and transactional systems through hands-on experience.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deploying early-stage applications to production, gaining exposure to production environments and the importance of user feedback for continuous improvement.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