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focusing on web and mobile applications. Proven expertise in full-stack development, specializing in React, Node.js, and AWS. Adept at fostering collaboration across cross-functional teams to execute technology-driven solutions that align with client needs and industry standards.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Material UI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 ECS, GitHub Actions,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Cypress, Datadog, Grafana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and efficient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processing, ensuring adherences to best practices for web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modules that optimized application performance and resolved complex issues, enhancing user experience and maintaining robust security protocols across various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product managers to align project deliverables with client requirements, fostering a cohesive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address concerns, resulting in actionable insights that shaped feature development and facilitated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integration and optimization of web applications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accessibility and deployment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deployment process and reduced setup times for new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which enhanced application consistency across development and production stages.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and a culture of continuous learning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comprehensive test suites that improved application reliability and minimized bug rates during production.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Access Management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via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Cognito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verification processes and secure data access practices throughout application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informed about industry trends and emerging technologies, contributing to a culture of innovation and adaptability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technology assessments, playing a key role in the strategic direction of application development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functionality by integrating efficient APIs and optimizing server responses for client-side rendering.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scalable application architectures,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for improved performance and reliability across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software quality and performance for all application features prior to production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backend services, implementing security protocols to safeguard sensitive data throughout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deployment of RESTful services, establishing communication protocols that streamlined interactions between front-end and back-end systems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 deployments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frequent and less error-prone releases, thereby enhancing overall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component libraries, improving user interaction and interface design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refining their skills in coding and best practices, ultimately enabling them to contribute effectively to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capture and document project requirements, translating them into actionable tasks for development teams, enhancing project visibility and focus.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multiple client-facing applications and internal tools for enhanced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actively participating in daily stand-ups and sprint planning, which improved team collaboration and project visibility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and maintainable code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best practices in web development throughout the company.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database solutions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improving data handling and retrieval mechanisms that supported various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practical experience with version control systems, specifically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on coding projects and ensuring proper tracking of changes across application versions.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identify and resolve software issues, enhancing adaptability and responsiveness to client requirements, leading to higher satisfaction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basic development practices and company protocols, resulting in improved onboarding experiences and accelerating their productivity within the first few months.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