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Oracle BPM Developer with over 11 years of experience in software development, specializing in web and mobile applications. Adept at migrating workflows to cloud environments, implementing best practices in BPM systems, and collaborating with stakeholders to optimize business processes.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BPM &amp; Middleware Technologies:</w:t>
      </w:r>
      <w:r w:rsidRPr="00745DD3">
        <w:rPr>
          <w:rFonts w:ascii="Roboto Light" w:eastAsia="Roboto Light" w:hAnsi="Roboto Light" w:cs="Roboto Light"/>
          <w:color w:val="404040" w:themeColor="text1" w:themeTint="BF"/>
          <w:sz w:val="20"/>
          <w:szCs w:val="20"/>
        </w:rPr>
        <w:t xml:space="preserve"> Oracle BPM Suite 11g, Oracle BPM Suite 12c, Oracle SOA Suite, BPEL, Mediator, Workflow Components, Oracle Fusion Middleware, Web Services (SOAP, REST, WSDL)</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 &amp; Databases:</w:t>
      </w:r>
      <w:r w:rsidRPr="00745DD3">
        <w:rPr>
          <w:rFonts w:ascii="Roboto Light" w:eastAsia="Roboto Light" w:hAnsi="Roboto Light" w:cs="Roboto Light"/>
          <w:color w:val="404040" w:themeColor="text1" w:themeTint="BF"/>
          <w:sz w:val="20"/>
          <w:szCs w:val="20"/>
        </w:rPr>
        <w:t xml:space="preserve"> AWS, Oracle Cloud, PL/SQL, Oracle Database, Cloud-Based BPM, AWS Cloud Formation, Docker, Kubernetes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Java, JavaScript, Spring Framework, Angular, Node.js, HTML5, CSS3, jQuery</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Development Tools:</w:t>
      </w:r>
      <w:r w:rsidRPr="00745DD3">
        <w:rPr>
          <w:rFonts w:ascii="Roboto Light" w:eastAsia="Roboto Light" w:hAnsi="Roboto Light" w:cs="Roboto Light"/>
          <w:color w:val="404040" w:themeColor="text1" w:themeTint="BF"/>
          <w:sz w:val="20"/>
          <w:szCs w:val="20"/>
        </w:rPr>
        <w:t xml:space="preserve"> Apache Camel, Jenkins, Maven, Git, JIRA, Confluence, Postman, SoapUI</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Modeling &amp; Design Tools:</w:t>
      </w:r>
      <w:r w:rsidRPr="00745DD3">
        <w:rPr>
          <w:rFonts w:ascii="Roboto Light" w:eastAsia="Roboto Light" w:hAnsi="Roboto Light" w:cs="Roboto Light"/>
          <w:color w:val="404040" w:themeColor="text1" w:themeTint="BF"/>
          <w:sz w:val="20"/>
          <w:szCs w:val="20"/>
        </w:rPr>
        <w:t xml:space="preserve"> UML, BPMN, Visio, Lucidchart, ArchiMate, Oracle JDeveloper, Enterprise Architect, Camunda</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Standards:</w:t>
      </w:r>
      <w:r w:rsidRPr="00745DD3">
        <w:rPr>
          <w:rFonts w:ascii="Roboto Light" w:eastAsia="Roboto Light" w:hAnsi="Roboto Light" w:cs="Roboto Light"/>
          <w:color w:val="404040" w:themeColor="text1" w:themeTint="BF"/>
          <w:sz w:val="20"/>
          <w:szCs w:val="20"/>
        </w:rPr>
        <w:t xml:space="preserve"> Agile, Scrum, DevOps, ITIL, Waterfall, CI/CD, Quality Assurance, Compliance Standards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migration of critical Oracle BPM workflows to AWS cloud for enterprise asset management, enhancing process efficiency and reducing manual intervention during daily operations.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BPM solutions in AWS,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Oracle Fusion Middleware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between legacy systems and cloud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stakeholders to gather requirements for operational workflows, ensuring alignment with enterprise standards and best practices during implementation.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integration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 Lambda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connecting migrated BPM workflows with existing Java applications, optimizing backend processes.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process flows and technical specifications for BPM solutions, enabling clear communication of requirements between technical teams and project stakeholders.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business rules engines and human task management systems, improving user experience and operational efficiency for enterprise processes.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extensive documentation on newly migrated BPM processes, empowering teams to adapt quickly to changes and utilize the new systems effectively.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enterprise policies, standard operating procedures, and regulatory requirements, minimizing risks associated with business process execution.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troubleshooting and debugging skills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Oracle SOA Suite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resolve integration issues, supporting continuous operational efficiency and system reliability.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use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 Cloud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 BPM implementations, contributing to successful cloud migration initiatives and facilitating knowledge sharing among team members.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in adopting new technological advancements in BPM and Oracle environments, driving innovation across projects and team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process improvement initiatives by analyzing current workflows and redesigning them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BPMN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measurable enhancements in throughput and service delivery.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software solutions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Oracle SOA Suite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integration capabilities across multiple platforms and services to ensure seamless data flow.</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architecture of robust web applications by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Framework</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showcasing strong technical problem-solving skills throughout development cycles.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ensuring adherence to scrum methodologies, facilitating sprint planning and retrospective meetings for improved project delivery and team collaboration.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conduct usability testing sessions, gathering valuable feedback to inform software enhancements, resulting in user-centered design improvements and increased satisfaction.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web services into multi-tier applications through RESTful APIs,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web technologies for real-time data updates and user interactions.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CI/CD processes and significantly reducing the time between development and production releases.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code reviews and mentorship sessions, promoting a culture of continuous learning and improving coding practices within the development team, fostering peer collaboration.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business requirements and translated them into technical specifications, ensuring technical solutions met stakeholder expectations and project goals.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HTML5</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modern front-end technologies to enhance user experience and interface design principles.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software development lifecycle, from requirements gathering through deployment, applying critical thinking skills to solve complex problems effectively.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deploy scalable web applications, ensuring performance optimization through effective use of relational databases and network protocols.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solutions and process flows for internal knowledge sharing, enabling smooth knowledge transfer and maintaining continuity in ongoing projects and operations.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testing and debugging to ensure high-quality deliverables, utilizing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JUnit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Postman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processes and improve efficiency.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project retrospectives to identify improvement opportunities, implementing changes resulting in enhanced team performance and productivity over time.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user manuals and conducted training sessions for clients regarding new software functionalities, achieving a positive feedback rate from end-users.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