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Frontend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11 years of experience in web and mobile applications development. Proven expertise in delivering robust solutions using TypeScript, React, and Next.js while collaborating effectively in team environments.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HTML5, CSS3, React.js, Next.js, TailwindCSS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Integration:</w:t>
      </w:r>
      <w:r w:rsidRPr="00745DD3">
        <w:rPr>
          <w:rFonts w:ascii="Roboto Light" w:eastAsia="Roboto Light" w:hAnsi="Roboto Light" w:cs="Roboto Light"/>
          <w:color w:val="404040" w:themeColor="text1" w:themeTint="BF"/>
          <w:sz w:val="20"/>
          <w:szCs w:val="20"/>
        </w:rPr>
        <w:t xml:space="preserve"> RESTful APIs, GraphQL, Node.js, Express, MongoDB, PostgreSQL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DevOps:</w:t>
      </w:r>
      <w:r w:rsidRPr="00745DD3">
        <w:rPr>
          <w:rFonts w:ascii="Roboto Light" w:eastAsia="Roboto Light" w:hAnsi="Roboto Light" w:cs="Roboto Light"/>
          <w:color w:val="404040" w:themeColor="text1" w:themeTint="BF"/>
          <w:sz w:val="20"/>
          <w:szCs w:val="20"/>
        </w:rPr>
        <w:t xml:space="preserve"> Git, GitHub, Docker, Jenkins, CI/CD</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Tools:</w:t>
      </w:r>
      <w:r w:rsidRPr="00745DD3">
        <w:rPr>
          <w:rFonts w:ascii="Roboto Light" w:eastAsia="Roboto Light" w:hAnsi="Roboto Light" w:cs="Roboto Light"/>
          <w:color w:val="404040" w:themeColor="text1" w:themeTint="BF"/>
          <w:sz w:val="20"/>
          <w:szCs w:val="20"/>
        </w:rPr>
        <w:t xml:space="preserve"> Webpack, Babel, Sass, Figma, Adobe XD</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Jest, Testing Library, Agile/Scrum, Responsive Design, Cross-Browser Compatibility</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Frontend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user-friendly responsive frontend solutions for a groundbreaking social media platform, ensuring compatibility across various devices and browser environments with emphasis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design team to define and execute user interfaces that enhanced user experience, reflecting brand identity while adhering to accessibility standards in web design.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backend services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cohesive frontend applications, optimizing communication between different software layers and improving overall application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front-end performance optimization strategies, leading to significant improvements in load times and user retention through effective use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Webpack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Babel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assets.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technical issues and bugs promptly, applying agile methodologies to troubleshoot and implement effective solutions, enhancing overall user satisfaction with the platform functionality.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and development meetings, contributing innovative ideas and practical solutions based on recent industry trends to foster team collaboration and project success.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and adopted new web technologies and industry best practices for improving development efficiency, thus refining workflows and enhancing team output.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changes, manage collaborative coding efforts, and maintain code integrity through best practices in repository management.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development environments, facilitating consistent deployments and reducing compatibility issues between development and production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remain adaptable to shifting project scopes and requirements, ensuring timely enhancements aligned with stakeholder feedback and collaborative brainstorming sessions.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best coding practices and usage of frontend frameworks, fostering growth in technical capabilities and enhancing team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promoting a culture of quality assurance and continuous improvement among peers, while fostering deep understanding of complex coding standards in the team.</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interactive and engaging web applications at Impelix, focusing on frontend capabilities and user experience by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rendering and consistent updates.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and implementing effective caching strategies, which significantly improved load times and user interactions within the app architecture.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backend services, leading to enhanced application scalability while ensuring a seamless user experience through efficient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API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handling and error management.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components and libraries for future use, streamlining the development process and increasing efficiency in project execution over numerous agile sprints.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UI enhancements by prioritizing user feedback and analytics data, ensuring development efforts aligned with user needs and expectations through systematic testing and implementation of user-centric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a clear history of changes and coordinating with team members to avoid conflicts and maximize development efficiency during collaborative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leveraging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Testing Library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high-quality standards and ensure reliability of frontend solutions.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practices and mobile-first strategies that adapted applications for various screen sizes and devices, significantly enhancing accessibility.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knowledge-sharing sessions within the team to foster innovation and continuous learning in emerging technologies and development methodologies.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successful projects at Jade WebArt, focusing on frontend technologies and developing user-focused web applications using core principles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graphic designers to translate designs into functional frontend components, ensuring high fidelity and usability through effective use of frameworks and libraries appropriate for the web context.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reusable code and libraries for future use, facilitating consistent application behavior and reducing redundancy across projects, which led to streamlined development efforts.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adherence to best practices in application architecture by employing semantic HTML and modern CSS techniques, enhancing the overall search engine optimization and load strategies of web pages.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and sprint planning sessions to promote team engagement and address barriers to progress, utilizing methodologies from Agile project management approaches.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backend integration efforts by collaborating with back-end developers, ensuring smooth data flow and streamlined interactions between the frontend and backend using libraries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Axios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to gather feedback and refine application features, enhancing the project scope and focusing on delivering quality results for client expectations.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clarity and organization in project documentation, which facilitated onboarding new team members and ensuring project continuity and coherence in the development process.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several high-stakes projects, completing them while adhering to deadlines and achieving defined objectives, both in functionality and user engagement.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